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12" w:rsidRDefault="00354212" w:rsidP="00B44C94">
      <w:pPr>
        <w:spacing w:line="276" w:lineRule="auto"/>
        <w:jc w:val="both"/>
        <w:rPr>
          <w:rFonts w:ascii="Arial" w:hAnsi="Arial" w:cs="Arial"/>
        </w:rPr>
      </w:pPr>
    </w:p>
    <w:p w:rsidR="00A305A7" w:rsidRDefault="007F4056" w:rsidP="00B44C94">
      <w:pPr>
        <w:spacing w:line="276" w:lineRule="auto"/>
        <w:jc w:val="both"/>
        <w:rPr>
          <w:rFonts w:ascii="Arial" w:hAnsi="Arial" w:cs="Arial"/>
        </w:rPr>
      </w:pPr>
      <w:r w:rsidRPr="005B7A42">
        <w:rPr>
          <w:rFonts w:ascii="Arial" w:hAnsi="Arial" w:cs="Arial"/>
        </w:rPr>
        <w:t>В связи с угрозой распространения ново</w:t>
      </w:r>
      <w:r w:rsidR="00B44C94">
        <w:rPr>
          <w:rFonts w:ascii="Arial" w:hAnsi="Arial" w:cs="Arial"/>
        </w:rPr>
        <w:t>й коронавирусной инфекции (</w:t>
      </w:r>
      <w:r w:rsidR="00B44C94">
        <w:rPr>
          <w:rFonts w:ascii="Arial" w:hAnsi="Arial" w:cs="Arial"/>
          <w:lang w:val="en-US"/>
        </w:rPr>
        <w:t>COVID</w:t>
      </w:r>
      <w:r w:rsidR="00B44C94" w:rsidRPr="00B44C94">
        <w:rPr>
          <w:rFonts w:ascii="Arial" w:hAnsi="Arial" w:cs="Arial"/>
        </w:rPr>
        <w:t>-19)</w:t>
      </w:r>
      <w:r w:rsidRPr="005B7A42">
        <w:rPr>
          <w:rFonts w:ascii="Arial" w:hAnsi="Arial" w:cs="Arial"/>
        </w:rPr>
        <w:t xml:space="preserve"> </w:t>
      </w:r>
      <w:r w:rsidR="005B7A42" w:rsidRPr="005B7A42">
        <w:rPr>
          <w:rFonts w:ascii="Arial" w:hAnsi="Arial" w:cs="Arial"/>
        </w:rPr>
        <w:t>и введ</w:t>
      </w:r>
      <w:r w:rsidR="00DC1BFE">
        <w:rPr>
          <w:rFonts w:ascii="Arial" w:hAnsi="Arial" w:cs="Arial"/>
        </w:rPr>
        <w:t>ением на территории всей России</w:t>
      </w:r>
      <w:r w:rsidR="005B7A42" w:rsidRPr="005B7A42">
        <w:rPr>
          <w:rFonts w:ascii="Arial" w:hAnsi="Arial" w:cs="Arial"/>
        </w:rPr>
        <w:t xml:space="preserve"> режима повышенной готовности </w:t>
      </w:r>
      <w:r w:rsidR="00A72802">
        <w:rPr>
          <w:rFonts w:ascii="Arial" w:hAnsi="Arial" w:cs="Arial"/>
        </w:rPr>
        <w:t>государством принимаются меры</w:t>
      </w:r>
      <w:r w:rsidR="00FA5C8D">
        <w:rPr>
          <w:rFonts w:ascii="Arial" w:hAnsi="Arial" w:cs="Arial"/>
        </w:rPr>
        <w:t>, направленные на сглаживание негативных последствий</w:t>
      </w:r>
      <w:r w:rsidRPr="005B7A42">
        <w:rPr>
          <w:rFonts w:ascii="Arial" w:hAnsi="Arial" w:cs="Arial"/>
        </w:rPr>
        <w:t xml:space="preserve"> в сфере корпоративных отношений</w:t>
      </w:r>
      <w:r w:rsidR="00FA5C8D">
        <w:rPr>
          <w:rFonts w:ascii="Arial" w:hAnsi="Arial" w:cs="Arial"/>
        </w:rPr>
        <w:t>. Действующие на сегодняшний день меры касаются</w:t>
      </w:r>
      <w:r w:rsidR="005B7A42" w:rsidRPr="005B7A42">
        <w:rPr>
          <w:rFonts w:ascii="Arial" w:hAnsi="Arial" w:cs="Arial"/>
        </w:rPr>
        <w:t xml:space="preserve"> </w:t>
      </w:r>
      <w:r w:rsidR="00B87B15">
        <w:rPr>
          <w:rFonts w:ascii="Arial" w:hAnsi="Arial" w:cs="Arial"/>
        </w:rPr>
        <w:t xml:space="preserve">как </w:t>
      </w:r>
      <w:r w:rsidR="00FA5C8D">
        <w:rPr>
          <w:rFonts w:ascii="Arial" w:hAnsi="Arial" w:cs="Arial"/>
        </w:rPr>
        <w:t>ак</w:t>
      </w:r>
      <w:r w:rsidR="00D60AF2">
        <w:rPr>
          <w:rFonts w:ascii="Arial" w:hAnsi="Arial" w:cs="Arial"/>
        </w:rPr>
        <w:t>ционерных обществ</w:t>
      </w:r>
      <w:r w:rsidR="00B87B15">
        <w:rPr>
          <w:rFonts w:ascii="Arial" w:hAnsi="Arial" w:cs="Arial"/>
        </w:rPr>
        <w:t>, так и обществ с ограниченной ответственностью и закреплены главным</w:t>
      </w:r>
      <w:r w:rsidR="00D60AF2">
        <w:rPr>
          <w:rFonts w:ascii="Arial" w:hAnsi="Arial" w:cs="Arial"/>
        </w:rPr>
        <w:t xml:space="preserve"> </w:t>
      </w:r>
      <w:r w:rsidR="00B87B15">
        <w:rPr>
          <w:rFonts w:ascii="Arial" w:hAnsi="Arial" w:cs="Arial"/>
        </w:rPr>
        <w:t>образом в Федеральном</w:t>
      </w:r>
      <w:r w:rsidR="00B87B15" w:rsidRPr="00B87B15">
        <w:rPr>
          <w:rFonts w:ascii="Arial" w:hAnsi="Arial" w:cs="Arial"/>
        </w:rPr>
        <w:t xml:space="preserve"> закон</w:t>
      </w:r>
      <w:r w:rsidR="00B87B15">
        <w:rPr>
          <w:rFonts w:ascii="Arial" w:hAnsi="Arial" w:cs="Arial"/>
        </w:rPr>
        <w:t>е</w:t>
      </w:r>
      <w:r w:rsidR="004C3656">
        <w:rPr>
          <w:rFonts w:ascii="Arial" w:hAnsi="Arial" w:cs="Arial"/>
        </w:rPr>
        <w:t xml:space="preserve"> от 07.04.2020 №</w:t>
      </w:r>
      <w:r w:rsidR="00B87B15" w:rsidRPr="00B87B15">
        <w:rPr>
          <w:rFonts w:ascii="Arial" w:hAnsi="Arial" w:cs="Arial"/>
        </w:rPr>
        <w:t xml:space="preserve"> 115-ФЗ</w:t>
      </w:r>
      <w:r w:rsidR="00B87B15">
        <w:rPr>
          <w:rStyle w:val="a8"/>
          <w:rFonts w:ascii="Arial" w:hAnsi="Arial" w:cs="Arial"/>
        </w:rPr>
        <w:footnoteReference w:id="1"/>
      </w:r>
      <w:r w:rsidR="00CC7268">
        <w:rPr>
          <w:rFonts w:ascii="Arial" w:hAnsi="Arial" w:cs="Arial"/>
        </w:rPr>
        <w:t>.</w:t>
      </w:r>
      <w:r w:rsidR="00640E03">
        <w:rPr>
          <w:rFonts w:ascii="Arial" w:hAnsi="Arial" w:cs="Arial"/>
        </w:rPr>
        <w:t xml:space="preserve"> Главная из них</w:t>
      </w:r>
      <w:r w:rsidR="0071554C">
        <w:rPr>
          <w:rFonts w:ascii="Arial" w:hAnsi="Arial" w:cs="Arial"/>
        </w:rPr>
        <w:t xml:space="preserve"> заключается в том, что</w:t>
      </w:r>
      <w:r w:rsidR="00640E03">
        <w:rPr>
          <w:rFonts w:ascii="Arial" w:hAnsi="Arial" w:cs="Arial"/>
        </w:rPr>
        <w:t xml:space="preserve"> очередные (годовые) собрания в обществах с ограниченной ответственностью и в акционерных обществах в 2020 году могут быть проведены до 30 сентября.</w:t>
      </w:r>
    </w:p>
    <w:p w:rsidR="00D64E72" w:rsidRPr="005B7A42" w:rsidRDefault="00D64E72" w:rsidP="00B44C94">
      <w:pPr>
        <w:spacing w:line="276" w:lineRule="auto"/>
        <w:jc w:val="both"/>
        <w:rPr>
          <w:rFonts w:ascii="Arial" w:hAnsi="Arial" w:cs="Arial"/>
        </w:rPr>
      </w:pPr>
    </w:p>
    <w:p w:rsidR="00FC14B5" w:rsidRPr="00CF4EA8" w:rsidRDefault="00FC14B5" w:rsidP="00FC14B5">
      <w:pPr>
        <w:pStyle w:val="ad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CF4EA8">
        <w:rPr>
          <w:rFonts w:ascii="Arial" w:hAnsi="Arial" w:cs="Arial"/>
          <w:b/>
        </w:rPr>
        <w:t>Проведение очередных (годовых) собраний.</w:t>
      </w:r>
    </w:p>
    <w:p w:rsidR="005B7A42" w:rsidRDefault="005B7A42" w:rsidP="00B44C94">
      <w:pPr>
        <w:spacing w:line="276" w:lineRule="auto"/>
        <w:jc w:val="both"/>
        <w:rPr>
          <w:rFonts w:ascii="Arial" w:hAnsi="Arial" w:cs="Arial"/>
        </w:rPr>
      </w:pPr>
      <w:r w:rsidRPr="005B7A42">
        <w:rPr>
          <w:rFonts w:ascii="Arial" w:hAnsi="Arial" w:cs="Arial"/>
        </w:rPr>
        <w:t xml:space="preserve">В акционерных обществах собрания акционеров в 2020 году </w:t>
      </w:r>
      <w:r w:rsidR="009E5674">
        <w:rPr>
          <w:rFonts w:ascii="Arial" w:hAnsi="Arial" w:cs="Arial"/>
        </w:rPr>
        <w:t xml:space="preserve">по любым вопросам (в том числе вопросам </w:t>
      </w:r>
      <w:r w:rsidR="009E5674" w:rsidRPr="009E5674">
        <w:rPr>
          <w:rFonts w:ascii="Arial" w:hAnsi="Arial" w:cs="Arial"/>
        </w:rPr>
        <w:t>об избрании совета дире</w:t>
      </w:r>
      <w:r w:rsidR="009E5674">
        <w:rPr>
          <w:rFonts w:ascii="Arial" w:hAnsi="Arial" w:cs="Arial"/>
        </w:rPr>
        <w:t>кторов,</w:t>
      </w:r>
      <w:r w:rsidR="009E5674" w:rsidRPr="009E5674">
        <w:rPr>
          <w:rFonts w:ascii="Arial" w:hAnsi="Arial" w:cs="Arial"/>
        </w:rPr>
        <w:t xml:space="preserve"> ревизионной комиссии, утверждении аудитора</w:t>
      </w:r>
      <w:r w:rsidR="009E5674">
        <w:rPr>
          <w:rFonts w:ascii="Arial" w:hAnsi="Arial" w:cs="Arial"/>
        </w:rPr>
        <w:t>,</w:t>
      </w:r>
      <w:r w:rsidR="009E5674" w:rsidRPr="009E5674">
        <w:rPr>
          <w:rFonts w:ascii="Arial" w:hAnsi="Arial" w:cs="Arial"/>
        </w:rPr>
        <w:t xml:space="preserve"> годового отчета, год</w:t>
      </w:r>
      <w:r w:rsidR="009E5674">
        <w:rPr>
          <w:rFonts w:ascii="Arial" w:hAnsi="Arial" w:cs="Arial"/>
        </w:rPr>
        <w:t xml:space="preserve">овой бухгалтерской </w:t>
      </w:r>
      <w:r w:rsidR="009E5674" w:rsidRPr="009E5674">
        <w:rPr>
          <w:rFonts w:ascii="Arial" w:hAnsi="Arial" w:cs="Arial"/>
        </w:rPr>
        <w:t>отчетнос</w:t>
      </w:r>
      <w:r w:rsidR="009E5674">
        <w:rPr>
          <w:rFonts w:ascii="Arial" w:hAnsi="Arial" w:cs="Arial"/>
        </w:rPr>
        <w:t>ти)</w:t>
      </w:r>
      <w:r w:rsidR="009E5674" w:rsidRPr="009E5674">
        <w:rPr>
          <w:rFonts w:ascii="Arial" w:hAnsi="Arial" w:cs="Arial"/>
        </w:rPr>
        <w:t xml:space="preserve"> </w:t>
      </w:r>
      <w:r w:rsidRPr="005B7A42">
        <w:rPr>
          <w:rFonts w:ascii="Arial" w:hAnsi="Arial" w:cs="Arial"/>
        </w:rPr>
        <w:t>по решению совета директоров могут проводиться в форме заочного голосования.</w:t>
      </w:r>
      <w:r w:rsidRPr="005B7A42">
        <w:rPr>
          <w:rStyle w:val="a8"/>
          <w:rFonts w:ascii="Arial" w:hAnsi="Arial" w:cs="Arial"/>
        </w:rPr>
        <w:footnoteReference w:id="2"/>
      </w:r>
      <w:r w:rsidR="00EB56CC">
        <w:rPr>
          <w:rFonts w:ascii="Arial" w:hAnsi="Arial" w:cs="Arial"/>
        </w:rPr>
        <w:t xml:space="preserve"> </w:t>
      </w:r>
    </w:p>
    <w:p w:rsidR="0021537B" w:rsidRDefault="0021537B" w:rsidP="00B44C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Кроме того, </w:t>
      </w:r>
      <w:r w:rsidR="00A56873">
        <w:rPr>
          <w:rFonts w:ascii="Arial" w:hAnsi="Arial" w:cs="Arial"/>
        </w:rPr>
        <w:t xml:space="preserve">даже если совет директоров не принимает такое решение, </w:t>
      </w:r>
      <w:r>
        <w:rPr>
          <w:rFonts w:ascii="Arial" w:hAnsi="Arial" w:cs="Arial"/>
        </w:rPr>
        <w:t xml:space="preserve">в акционерных обществах </w:t>
      </w:r>
      <w:r w:rsidR="00A56873" w:rsidRPr="00A56873">
        <w:rPr>
          <w:rFonts w:ascii="Arial" w:hAnsi="Arial" w:cs="Arial"/>
        </w:rPr>
        <w:t>собрание в форме совместного присутствия разрешается проводить с использованием информационных и коммуникационных технологий, которые обеспечивают возможность дистанционного участия в собрании, обсуждения вопросов повестки дня и принятия решений по вопросам, поставленным на голосование</w:t>
      </w:r>
      <w:r w:rsidR="00A56873">
        <w:rPr>
          <w:rFonts w:ascii="Arial" w:hAnsi="Arial" w:cs="Arial"/>
        </w:rPr>
        <w:t>.</w:t>
      </w:r>
      <w:r w:rsidR="00A56873">
        <w:rPr>
          <w:rStyle w:val="a8"/>
          <w:rFonts w:ascii="Arial" w:hAnsi="Arial" w:cs="Arial"/>
        </w:rPr>
        <w:footnoteReference w:id="3"/>
      </w:r>
    </w:p>
    <w:p w:rsidR="00F05B36" w:rsidRPr="005B7A42" w:rsidRDefault="00F05B36" w:rsidP="00F05B3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Банк России в одном из своих информационных писем</w:t>
      </w:r>
      <w:r>
        <w:rPr>
          <w:rFonts w:ascii="Arial" w:hAnsi="Arial" w:cs="Arial"/>
        </w:rPr>
        <w:t xml:space="preserve"> рекомендует акционерным обществам проводить годовые собрания акционеров в заочной форме, а также </w:t>
      </w:r>
      <w:r w:rsidRPr="00F05B36">
        <w:rPr>
          <w:rFonts w:ascii="Arial" w:hAnsi="Arial" w:cs="Arial"/>
        </w:rPr>
        <w:t>обеспечивать акцион</w:t>
      </w:r>
      <w:r>
        <w:rPr>
          <w:rFonts w:ascii="Arial" w:hAnsi="Arial" w:cs="Arial"/>
        </w:rPr>
        <w:t xml:space="preserve">ерам возможность дистанционного </w:t>
      </w:r>
      <w:r w:rsidRPr="00F05B36">
        <w:rPr>
          <w:rFonts w:ascii="Arial" w:hAnsi="Arial" w:cs="Arial"/>
        </w:rPr>
        <w:t>участия в годовом собрании путем эл</w:t>
      </w:r>
      <w:r>
        <w:rPr>
          <w:rFonts w:ascii="Arial" w:hAnsi="Arial" w:cs="Arial"/>
        </w:rPr>
        <w:t xml:space="preserve">ектронного голосования на сайте </w:t>
      </w:r>
      <w:r w:rsidRPr="00F05B36">
        <w:rPr>
          <w:rFonts w:ascii="Arial" w:hAnsi="Arial" w:cs="Arial"/>
        </w:rPr>
        <w:t>акционерного общества, регистратора или центрального депозитария</w:t>
      </w:r>
      <w:r>
        <w:rPr>
          <w:rFonts w:ascii="Arial" w:hAnsi="Arial" w:cs="Arial"/>
        </w:rPr>
        <w:t xml:space="preserve">. Кроме того, Банк России рекомендует акционерам воздержаться от личного присутствия на общем собрании, проводимом в очной форме, и использовать </w:t>
      </w:r>
      <w:r w:rsidRPr="00F05B36">
        <w:rPr>
          <w:rFonts w:ascii="Arial" w:hAnsi="Arial" w:cs="Arial"/>
        </w:rPr>
        <w:t>любую из форм направления волеизъявления, по</w:t>
      </w:r>
      <w:r>
        <w:rPr>
          <w:rFonts w:ascii="Arial" w:hAnsi="Arial" w:cs="Arial"/>
        </w:rPr>
        <w:t xml:space="preserve">зволяющую сделать это </w:t>
      </w:r>
      <w:r w:rsidRPr="00F05B36">
        <w:rPr>
          <w:rFonts w:ascii="Arial" w:hAnsi="Arial" w:cs="Arial"/>
        </w:rPr>
        <w:t>дистанционно</w:t>
      </w:r>
      <w:r>
        <w:rPr>
          <w:rFonts w:ascii="Arial" w:hAnsi="Arial" w:cs="Arial"/>
        </w:rPr>
        <w:t>.</w:t>
      </w:r>
      <w:r>
        <w:rPr>
          <w:rStyle w:val="a8"/>
          <w:rFonts w:ascii="Arial" w:hAnsi="Arial" w:cs="Arial"/>
        </w:rPr>
        <w:footnoteReference w:id="4"/>
      </w:r>
    </w:p>
    <w:p w:rsidR="00471853" w:rsidRDefault="009E5674" w:rsidP="00B44C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Для обществ с ограниченной ответственностью </w:t>
      </w:r>
      <w:r w:rsidR="00D64E72">
        <w:rPr>
          <w:rFonts w:ascii="Arial" w:hAnsi="Arial" w:cs="Arial"/>
        </w:rPr>
        <w:t>указанных исключений</w:t>
      </w:r>
      <w:r>
        <w:rPr>
          <w:rFonts w:ascii="Arial" w:hAnsi="Arial" w:cs="Arial"/>
        </w:rPr>
        <w:t xml:space="preserve"> сделано не было, поэтому </w:t>
      </w:r>
      <w:r w:rsidR="00F30353">
        <w:rPr>
          <w:rFonts w:ascii="Arial" w:hAnsi="Arial" w:cs="Arial"/>
        </w:rPr>
        <w:t xml:space="preserve">проводить </w:t>
      </w:r>
      <w:r w:rsidR="00271A2E">
        <w:rPr>
          <w:rFonts w:ascii="Arial" w:hAnsi="Arial" w:cs="Arial"/>
        </w:rPr>
        <w:t>очередные</w:t>
      </w:r>
      <w:r w:rsidR="00F30353">
        <w:rPr>
          <w:rFonts w:ascii="Arial" w:hAnsi="Arial" w:cs="Arial"/>
        </w:rPr>
        <w:t xml:space="preserve"> общие собрания и утверждать на них годовые отчеты и годовые бухгалтерские балансы можно только в форме совместного присутствия</w:t>
      </w:r>
      <w:r w:rsidR="00470BA7">
        <w:rPr>
          <w:rFonts w:ascii="Arial" w:hAnsi="Arial" w:cs="Arial"/>
        </w:rPr>
        <w:t>. Заочная форма проведения такого собрания</w:t>
      </w:r>
      <w:r w:rsidR="00D31813">
        <w:rPr>
          <w:rFonts w:ascii="Arial" w:hAnsi="Arial" w:cs="Arial"/>
        </w:rPr>
        <w:t xml:space="preserve"> в обществах с ограниченной ответственностью</w:t>
      </w:r>
      <w:r w:rsidR="00470BA7">
        <w:rPr>
          <w:rFonts w:ascii="Arial" w:hAnsi="Arial" w:cs="Arial"/>
        </w:rPr>
        <w:t>, несмотря на вирус, недоступна.</w:t>
      </w:r>
    </w:p>
    <w:p w:rsidR="00470BA7" w:rsidRDefault="00B87B15" w:rsidP="00B44C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общему правилу о</w:t>
      </w:r>
      <w:r w:rsidR="00271A2E">
        <w:rPr>
          <w:rFonts w:ascii="Arial" w:hAnsi="Arial" w:cs="Arial"/>
        </w:rPr>
        <w:t xml:space="preserve">чередное общее собрание в обществе с ограниченной ответственностью может быть проведено </w:t>
      </w:r>
      <w:r w:rsidR="00271A2E" w:rsidRPr="00271A2E">
        <w:rPr>
          <w:rFonts w:ascii="Arial" w:hAnsi="Arial" w:cs="Arial"/>
        </w:rPr>
        <w:t xml:space="preserve">не ранее чем через </w:t>
      </w:r>
      <w:r w:rsidR="00D31813">
        <w:rPr>
          <w:rFonts w:ascii="Arial" w:hAnsi="Arial" w:cs="Arial"/>
        </w:rPr>
        <w:t>2</w:t>
      </w:r>
      <w:r w:rsidR="00271A2E" w:rsidRPr="00271A2E">
        <w:rPr>
          <w:rFonts w:ascii="Arial" w:hAnsi="Arial" w:cs="Arial"/>
        </w:rPr>
        <w:t xml:space="preserve"> месяца и не позднее чем через </w:t>
      </w:r>
      <w:r w:rsidR="00D31813">
        <w:rPr>
          <w:rFonts w:ascii="Arial" w:hAnsi="Arial" w:cs="Arial"/>
        </w:rPr>
        <w:t>4</w:t>
      </w:r>
      <w:r w:rsidR="00271A2E" w:rsidRPr="00271A2E">
        <w:rPr>
          <w:rFonts w:ascii="Arial" w:hAnsi="Arial" w:cs="Arial"/>
        </w:rPr>
        <w:t xml:space="preserve"> месяца</w:t>
      </w:r>
      <w:r w:rsidR="000B7F31">
        <w:rPr>
          <w:rStyle w:val="a8"/>
          <w:rFonts w:ascii="Arial" w:hAnsi="Arial" w:cs="Arial"/>
        </w:rPr>
        <w:footnoteReference w:id="5"/>
      </w:r>
      <w:r w:rsidR="000B7F31">
        <w:rPr>
          <w:rFonts w:ascii="Arial" w:hAnsi="Arial" w:cs="Arial"/>
        </w:rPr>
        <w:t xml:space="preserve"> после окончания финансового года, в акционерном обществе - </w:t>
      </w:r>
      <w:r w:rsidR="00271A2E" w:rsidRPr="00271A2E">
        <w:rPr>
          <w:rFonts w:ascii="Arial" w:hAnsi="Arial" w:cs="Arial"/>
        </w:rPr>
        <w:t xml:space="preserve"> </w:t>
      </w:r>
      <w:r w:rsidR="000B7F31" w:rsidRPr="00271A2E">
        <w:rPr>
          <w:rFonts w:ascii="Arial" w:hAnsi="Arial" w:cs="Arial"/>
        </w:rPr>
        <w:t xml:space="preserve">не ранее чем через </w:t>
      </w:r>
      <w:r w:rsidR="000B7F31">
        <w:rPr>
          <w:rFonts w:ascii="Arial" w:hAnsi="Arial" w:cs="Arial"/>
        </w:rPr>
        <w:t>2</w:t>
      </w:r>
      <w:r w:rsidR="000B7F31" w:rsidRPr="00271A2E">
        <w:rPr>
          <w:rFonts w:ascii="Arial" w:hAnsi="Arial" w:cs="Arial"/>
        </w:rPr>
        <w:t xml:space="preserve"> месяца и не позднее чем через </w:t>
      </w:r>
      <w:r w:rsidR="000B7F31">
        <w:rPr>
          <w:rFonts w:ascii="Arial" w:hAnsi="Arial" w:cs="Arial"/>
        </w:rPr>
        <w:t>6</w:t>
      </w:r>
      <w:r w:rsidR="000B7F31" w:rsidRPr="00271A2E">
        <w:rPr>
          <w:rFonts w:ascii="Arial" w:hAnsi="Arial" w:cs="Arial"/>
        </w:rPr>
        <w:t xml:space="preserve"> </w:t>
      </w:r>
      <w:r w:rsidR="000B7F31">
        <w:rPr>
          <w:rFonts w:ascii="Arial" w:hAnsi="Arial" w:cs="Arial"/>
        </w:rPr>
        <w:t xml:space="preserve">месяцев </w:t>
      </w:r>
      <w:r w:rsidR="00271A2E" w:rsidRPr="00271A2E">
        <w:rPr>
          <w:rFonts w:ascii="Arial" w:hAnsi="Arial" w:cs="Arial"/>
        </w:rPr>
        <w:t>п</w:t>
      </w:r>
      <w:r w:rsidR="000B7F31">
        <w:rPr>
          <w:rFonts w:ascii="Arial" w:hAnsi="Arial" w:cs="Arial"/>
        </w:rPr>
        <w:t>осле окончания отчетного года</w:t>
      </w:r>
      <w:r w:rsidR="000B7F31">
        <w:rPr>
          <w:rStyle w:val="a8"/>
          <w:rFonts w:ascii="Arial" w:hAnsi="Arial" w:cs="Arial"/>
        </w:rPr>
        <w:footnoteReference w:id="6"/>
      </w:r>
      <w:r w:rsidR="00011C0F">
        <w:rPr>
          <w:rFonts w:ascii="Arial" w:hAnsi="Arial" w:cs="Arial"/>
        </w:rPr>
        <w:t>.</w:t>
      </w:r>
      <w:r w:rsidR="009D2100">
        <w:rPr>
          <w:rFonts w:ascii="Arial" w:hAnsi="Arial" w:cs="Arial"/>
        </w:rPr>
        <w:t xml:space="preserve"> </w:t>
      </w:r>
      <w:r w:rsidR="00893F5B">
        <w:rPr>
          <w:rFonts w:ascii="Arial" w:hAnsi="Arial" w:cs="Arial"/>
        </w:rPr>
        <w:t xml:space="preserve">В рамках указанного срока устав общества может устанавливать более точный срок. </w:t>
      </w:r>
      <w:r w:rsidR="0095102A">
        <w:rPr>
          <w:rFonts w:ascii="Arial" w:hAnsi="Arial" w:cs="Arial"/>
        </w:rPr>
        <w:t>Нарушение указанных требований влечет наложение на общество штрафа в размере от 500 тыс. рублей до 700 тыс. рублей.</w:t>
      </w:r>
      <w:r w:rsidR="0095102A">
        <w:rPr>
          <w:rStyle w:val="a8"/>
          <w:rFonts w:ascii="Arial" w:hAnsi="Arial" w:cs="Arial"/>
        </w:rPr>
        <w:footnoteReference w:id="7"/>
      </w:r>
      <w:r w:rsidR="0095102A">
        <w:rPr>
          <w:rFonts w:ascii="Arial" w:hAnsi="Arial" w:cs="Arial"/>
        </w:rPr>
        <w:t xml:space="preserve"> Поэтому </w:t>
      </w:r>
      <w:r>
        <w:rPr>
          <w:rFonts w:ascii="Arial" w:hAnsi="Arial" w:cs="Arial"/>
        </w:rPr>
        <w:t xml:space="preserve">обычно </w:t>
      </w:r>
      <w:r w:rsidR="00461620">
        <w:rPr>
          <w:rFonts w:ascii="Arial" w:hAnsi="Arial" w:cs="Arial"/>
        </w:rPr>
        <w:t xml:space="preserve">отсрочить проведение очередного </w:t>
      </w:r>
      <w:r>
        <w:rPr>
          <w:rFonts w:ascii="Arial" w:hAnsi="Arial" w:cs="Arial"/>
        </w:rPr>
        <w:t xml:space="preserve">(годового) </w:t>
      </w:r>
      <w:r w:rsidR="00461620">
        <w:rPr>
          <w:rFonts w:ascii="Arial" w:hAnsi="Arial" w:cs="Arial"/>
        </w:rPr>
        <w:t>общего собрания можно лишь путем его назначения (переноса) на максимально позднюю дату – 30 апреля для обществ с ограниченной ответственностью</w:t>
      </w:r>
      <w:r>
        <w:rPr>
          <w:rFonts w:ascii="Arial" w:hAnsi="Arial" w:cs="Arial"/>
        </w:rPr>
        <w:t xml:space="preserve"> и </w:t>
      </w:r>
      <w:r w:rsidR="00173B8B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>июня для акционерных обществ.</w:t>
      </w:r>
    </w:p>
    <w:p w:rsidR="00B87B15" w:rsidRDefault="00B87B15" w:rsidP="00B44C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Однако п. 4 ст. 12 Федерального</w:t>
      </w:r>
      <w:r w:rsidRPr="00B87B15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а</w:t>
      </w:r>
      <w:r w:rsidR="004C3656">
        <w:rPr>
          <w:rFonts w:ascii="Arial" w:hAnsi="Arial" w:cs="Arial"/>
        </w:rPr>
        <w:t xml:space="preserve"> от 07.04.2020 №</w:t>
      </w:r>
      <w:r w:rsidRPr="00B87B15">
        <w:rPr>
          <w:rFonts w:ascii="Arial" w:hAnsi="Arial" w:cs="Arial"/>
        </w:rPr>
        <w:t xml:space="preserve"> 115-ФЗ</w:t>
      </w:r>
      <w:r>
        <w:rPr>
          <w:rFonts w:ascii="Arial" w:hAnsi="Arial" w:cs="Arial"/>
        </w:rPr>
        <w:t xml:space="preserve"> установлено, что очередное общее собрание участников общества с ограниченной ответственностью и годовое собрание акционеров в 2020 году проводятся не позднее чем через 9 месяцев после окончания отчетного (финансового) года. Таким образом, в силу принимаемых в условиях пандемии мер в 2020 году как в обществах </w:t>
      </w:r>
      <w:r w:rsidR="00640E03">
        <w:rPr>
          <w:rFonts w:ascii="Arial" w:hAnsi="Arial" w:cs="Arial"/>
        </w:rPr>
        <w:t>с ограниченной ответственностью, так и в акционерных обществах очередное (годовое) собрание может быть проведено не позднее 30 сентября.</w:t>
      </w:r>
    </w:p>
    <w:p w:rsidR="00173B8B" w:rsidRDefault="00D5453F" w:rsidP="00B44C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назначения или переноса очередного (годового</w:t>
      </w:r>
      <w:r w:rsidR="00DC005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общего собрания необходимо направить участникам (акционерам) соответствующее уведомление. Если иной срок не предусмотрен в уставе, для обществ с ограниченной ответственностью уведомление должно быть направлено не позднее чем за 30 дней до проведения собрания</w:t>
      </w:r>
      <w:r>
        <w:rPr>
          <w:rStyle w:val="a8"/>
          <w:rFonts w:ascii="Arial" w:hAnsi="Arial" w:cs="Arial"/>
        </w:rPr>
        <w:footnoteReference w:id="8"/>
      </w:r>
      <w:r w:rsidR="00FA2F73">
        <w:rPr>
          <w:rFonts w:ascii="Arial" w:hAnsi="Arial" w:cs="Arial"/>
        </w:rPr>
        <w:t xml:space="preserve">, для акционерных обществ – </w:t>
      </w:r>
      <w:r w:rsidR="00B261B5">
        <w:rPr>
          <w:rFonts w:ascii="Arial" w:hAnsi="Arial" w:cs="Arial"/>
        </w:rPr>
        <w:t xml:space="preserve">по общему правилу </w:t>
      </w:r>
      <w:r w:rsidR="00FA2F73">
        <w:rPr>
          <w:rFonts w:ascii="Arial" w:hAnsi="Arial" w:cs="Arial"/>
        </w:rPr>
        <w:t>не позднее чем за 21</w:t>
      </w:r>
      <w:r w:rsidR="00B261B5">
        <w:rPr>
          <w:rFonts w:ascii="Arial" w:hAnsi="Arial" w:cs="Arial"/>
        </w:rPr>
        <w:t xml:space="preserve"> день</w:t>
      </w:r>
      <w:r w:rsidR="00C35C73">
        <w:rPr>
          <w:rStyle w:val="a8"/>
          <w:rFonts w:ascii="Arial" w:hAnsi="Arial" w:cs="Arial"/>
        </w:rPr>
        <w:footnoteReference w:id="9"/>
      </w:r>
      <w:r w:rsidR="00C35C73">
        <w:rPr>
          <w:rFonts w:ascii="Arial" w:hAnsi="Arial" w:cs="Arial"/>
        </w:rPr>
        <w:t>.</w:t>
      </w:r>
    </w:p>
    <w:p w:rsidR="00134E02" w:rsidRDefault="00D84C1A" w:rsidP="00B44C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Несмотря на установление на территории РФ нерабочих дней с </w:t>
      </w:r>
      <w:r w:rsidR="009E792F">
        <w:rPr>
          <w:rFonts w:ascii="Arial" w:hAnsi="Arial" w:cs="Arial"/>
        </w:rPr>
        <w:t>30 марта 2020 года по</w:t>
      </w:r>
      <w:r w:rsidR="004C3656">
        <w:rPr>
          <w:rFonts w:ascii="Arial" w:hAnsi="Arial" w:cs="Arial"/>
        </w:rPr>
        <w:t xml:space="preserve"> 30</w:t>
      </w:r>
      <w:r w:rsidR="009E792F">
        <w:rPr>
          <w:rFonts w:ascii="Arial" w:hAnsi="Arial" w:cs="Arial"/>
        </w:rPr>
        <w:t xml:space="preserve"> апреля </w:t>
      </w:r>
      <w:r>
        <w:rPr>
          <w:rFonts w:ascii="Arial" w:hAnsi="Arial" w:cs="Arial"/>
        </w:rPr>
        <w:t>2020</w:t>
      </w:r>
      <w:r w:rsidR="009E792F">
        <w:rPr>
          <w:rFonts w:ascii="Arial" w:hAnsi="Arial" w:cs="Arial"/>
        </w:rPr>
        <w:t xml:space="preserve"> года</w:t>
      </w:r>
      <w:r w:rsidR="00EE4D92">
        <w:rPr>
          <w:rStyle w:val="a8"/>
          <w:rFonts w:ascii="Arial" w:hAnsi="Arial" w:cs="Arial"/>
        </w:rPr>
        <w:footnoteReference w:id="10"/>
      </w:r>
      <w:r w:rsidR="009E792F">
        <w:rPr>
          <w:rFonts w:ascii="Arial" w:hAnsi="Arial" w:cs="Arial"/>
        </w:rPr>
        <w:t>, в соответствии с рекомендациями Федеральной нотариальной палаты в субъектах РФ составлены перечни</w:t>
      </w:r>
      <w:r w:rsidR="009E792F" w:rsidRPr="009E792F">
        <w:rPr>
          <w:rFonts w:ascii="Arial" w:hAnsi="Arial" w:cs="Arial"/>
        </w:rPr>
        <w:t xml:space="preserve"> нотариальных контор нотариусов, готовых осуществлять свою деятельность в указанный пер</w:t>
      </w:r>
      <w:r w:rsidR="009E792F">
        <w:rPr>
          <w:rFonts w:ascii="Arial" w:hAnsi="Arial" w:cs="Arial"/>
        </w:rPr>
        <w:t>иод в качестве дежурных нотариальных контор</w:t>
      </w:r>
      <w:r w:rsidR="009E792F">
        <w:rPr>
          <w:rStyle w:val="a8"/>
          <w:rFonts w:ascii="Arial" w:hAnsi="Arial" w:cs="Arial"/>
        </w:rPr>
        <w:footnoteReference w:id="11"/>
      </w:r>
      <w:r w:rsidR="009E792F">
        <w:rPr>
          <w:rFonts w:ascii="Arial" w:hAnsi="Arial" w:cs="Arial"/>
        </w:rPr>
        <w:t xml:space="preserve">. </w:t>
      </w:r>
      <w:r w:rsidR="00357F6C">
        <w:rPr>
          <w:rFonts w:ascii="Arial" w:hAnsi="Arial" w:cs="Arial"/>
        </w:rPr>
        <w:t xml:space="preserve">Перечни дежурных нотариальных контор </w:t>
      </w:r>
      <w:r w:rsidR="00357F6C">
        <w:rPr>
          <w:rFonts w:ascii="Arial" w:hAnsi="Arial" w:cs="Arial"/>
        </w:rPr>
        <w:lastRenderedPageBreak/>
        <w:t>опубликованы на сайтах нотариальных палат субъектов РФ.</w:t>
      </w:r>
      <w:r w:rsidR="00357F6C">
        <w:rPr>
          <w:rStyle w:val="a8"/>
          <w:rFonts w:ascii="Arial" w:hAnsi="Arial" w:cs="Arial"/>
        </w:rPr>
        <w:footnoteReference w:id="12"/>
      </w:r>
      <w:r w:rsidR="00357F6C">
        <w:rPr>
          <w:rFonts w:ascii="Arial" w:hAnsi="Arial" w:cs="Arial"/>
        </w:rPr>
        <w:t xml:space="preserve"> Поэтому возможность проведения как очередных, так и внеочередных собраний с помощью нотариусов сохраняется</w:t>
      </w:r>
      <w:r w:rsidR="007B2A34">
        <w:rPr>
          <w:rFonts w:ascii="Arial" w:hAnsi="Arial" w:cs="Arial"/>
        </w:rPr>
        <w:t xml:space="preserve"> и в настоящее время</w:t>
      </w:r>
      <w:r w:rsidR="00357F6C">
        <w:rPr>
          <w:rFonts w:ascii="Arial" w:hAnsi="Arial" w:cs="Arial"/>
        </w:rPr>
        <w:t>.</w:t>
      </w:r>
    </w:p>
    <w:p w:rsidR="00D64E72" w:rsidRDefault="00D64E72" w:rsidP="00B44C94">
      <w:pPr>
        <w:spacing w:line="276" w:lineRule="auto"/>
        <w:jc w:val="both"/>
        <w:rPr>
          <w:rFonts w:ascii="Arial" w:hAnsi="Arial" w:cs="Arial"/>
        </w:rPr>
      </w:pPr>
    </w:p>
    <w:p w:rsidR="00FC14B5" w:rsidRPr="00CF4EA8" w:rsidRDefault="00FC14B5" w:rsidP="00FC14B5">
      <w:pPr>
        <w:pStyle w:val="ad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CF4EA8">
        <w:rPr>
          <w:rFonts w:ascii="Arial" w:hAnsi="Arial" w:cs="Arial"/>
          <w:b/>
        </w:rPr>
        <w:t>Проведение внеочередных собраний.</w:t>
      </w:r>
    </w:p>
    <w:p w:rsidR="00FC14B5" w:rsidRPr="00FC14B5" w:rsidRDefault="00FC14B5" w:rsidP="00B44C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Применительно к внеочередным собраниям никаких изменений и исключений в связи с угрозой распространения </w:t>
      </w:r>
      <w:r>
        <w:rPr>
          <w:rFonts w:ascii="Arial" w:hAnsi="Arial" w:cs="Arial"/>
          <w:lang w:val="en-US"/>
        </w:rPr>
        <w:t>COVID</w:t>
      </w:r>
      <w:r w:rsidRPr="00FC14B5">
        <w:rPr>
          <w:rFonts w:ascii="Arial" w:hAnsi="Arial" w:cs="Arial"/>
        </w:rPr>
        <w:t xml:space="preserve">-19 </w:t>
      </w:r>
      <w:r>
        <w:rPr>
          <w:rFonts w:ascii="Arial" w:hAnsi="Arial" w:cs="Arial"/>
        </w:rPr>
        <w:t>не предусмотрено. Внеочередные собрания могут не созываться и не проводиться до устранения указанной угрозы.</w:t>
      </w:r>
    </w:p>
    <w:p w:rsidR="00EE3010" w:rsidRDefault="00BF3667" w:rsidP="00B44C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A720A0">
        <w:rPr>
          <w:rFonts w:ascii="Arial" w:hAnsi="Arial" w:cs="Arial"/>
        </w:rPr>
        <w:t xml:space="preserve">неочередные собрания в обществах с ограниченной ответственностью и любые </w:t>
      </w:r>
      <w:r>
        <w:rPr>
          <w:rFonts w:ascii="Arial" w:hAnsi="Arial" w:cs="Arial"/>
        </w:rPr>
        <w:t xml:space="preserve">(в 2020 году) </w:t>
      </w:r>
      <w:r w:rsidR="00A720A0">
        <w:rPr>
          <w:rFonts w:ascii="Arial" w:hAnsi="Arial" w:cs="Arial"/>
        </w:rPr>
        <w:t>собрания акционеров в акционерных обществах могут проводиться в заочной форме. Однако необходимо учитывать, что для этого в уставе должен быть предусмотрен порядок проведения собрания путем заочного голосования.</w:t>
      </w:r>
      <w:r w:rsidR="00A720A0">
        <w:rPr>
          <w:rStyle w:val="a8"/>
          <w:rFonts w:ascii="Arial" w:hAnsi="Arial" w:cs="Arial"/>
        </w:rPr>
        <w:footnoteReference w:id="13"/>
      </w:r>
      <w:r w:rsidR="00EE3010">
        <w:rPr>
          <w:rFonts w:ascii="Arial" w:hAnsi="Arial" w:cs="Arial"/>
        </w:rPr>
        <w:t xml:space="preserve"> В противном случае существует риск признания решения собрания недействительным.</w:t>
      </w:r>
    </w:p>
    <w:p w:rsidR="00DB75A9" w:rsidRDefault="00556503" w:rsidP="00DB75A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C7268">
        <w:rPr>
          <w:rFonts w:ascii="Arial" w:hAnsi="Arial" w:cs="Arial"/>
        </w:rPr>
        <w:t xml:space="preserve">езависимо от того, является собрание очередным (годовым) или внеочередным, участник, </w:t>
      </w:r>
      <w:r w:rsidR="004276D2">
        <w:rPr>
          <w:rFonts w:ascii="Arial" w:hAnsi="Arial" w:cs="Arial"/>
        </w:rPr>
        <w:t>находя</w:t>
      </w:r>
      <w:r w:rsidR="0086273A">
        <w:rPr>
          <w:rFonts w:ascii="Arial" w:hAnsi="Arial" w:cs="Arial"/>
        </w:rPr>
        <w:t>щийся в изоляции (на карантине)</w:t>
      </w:r>
      <w:r w:rsidR="00AC4A9E">
        <w:rPr>
          <w:rFonts w:ascii="Arial" w:hAnsi="Arial" w:cs="Arial"/>
        </w:rPr>
        <w:t xml:space="preserve"> и не имеющий возможности принять участие в собрании, должен обеспечить явку своего представителя на собрание. Если же участник по объективным причинам (например, в силу тяжелого состояния</w:t>
      </w:r>
      <w:r>
        <w:rPr>
          <w:rFonts w:ascii="Arial" w:hAnsi="Arial" w:cs="Arial"/>
        </w:rPr>
        <w:t>) не может ни принять участие в собрании лично, ни обеспечить явку своего представителя, необходимо учитывать, что в случае нарушения принятым</w:t>
      </w:r>
      <w:r w:rsidR="00354212">
        <w:rPr>
          <w:rFonts w:ascii="Arial" w:hAnsi="Arial" w:cs="Arial"/>
        </w:rPr>
        <w:t xml:space="preserve"> на собрании</w:t>
      </w:r>
      <w:r>
        <w:rPr>
          <w:rFonts w:ascii="Arial" w:hAnsi="Arial" w:cs="Arial"/>
        </w:rPr>
        <w:t xml:space="preserve"> решением его прав и законных интересов </w:t>
      </w:r>
      <w:r w:rsidR="00354212">
        <w:rPr>
          <w:rFonts w:ascii="Arial" w:hAnsi="Arial" w:cs="Arial"/>
        </w:rPr>
        <w:t>такой участник</w:t>
      </w:r>
      <w:r>
        <w:rPr>
          <w:rFonts w:ascii="Arial" w:hAnsi="Arial" w:cs="Arial"/>
        </w:rPr>
        <w:t xml:space="preserve"> вправе будет обратиться в суд с требованием признать решение собрания недействительным.</w:t>
      </w:r>
    </w:p>
    <w:p w:rsidR="00D64E72" w:rsidRDefault="00D64E72" w:rsidP="00DB75A9">
      <w:pPr>
        <w:spacing w:line="276" w:lineRule="auto"/>
        <w:jc w:val="both"/>
        <w:rPr>
          <w:rFonts w:ascii="Arial" w:hAnsi="Arial" w:cs="Arial"/>
        </w:rPr>
      </w:pPr>
    </w:p>
    <w:p w:rsidR="00105897" w:rsidRPr="00CF4EA8" w:rsidRDefault="007B2A34" w:rsidP="007B2A34">
      <w:pPr>
        <w:pStyle w:val="ad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Федеральный закон</w:t>
      </w:r>
      <w:r w:rsidRPr="007B2A34">
        <w:rPr>
          <w:rFonts w:ascii="Arial" w:hAnsi="Arial" w:cs="Arial"/>
          <w:b/>
        </w:rPr>
        <w:t xml:space="preserve"> от 07.04.2020 № 115-ФЗ</w:t>
      </w:r>
      <w:r w:rsidR="00CF4EA8">
        <w:rPr>
          <w:rFonts w:ascii="Arial" w:hAnsi="Arial" w:cs="Arial"/>
          <w:b/>
        </w:rPr>
        <w:t>.</w:t>
      </w:r>
    </w:p>
    <w:p w:rsidR="00B73807" w:rsidRDefault="007B2A34" w:rsidP="00B738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</w:t>
      </w:r>
      <w:r w:rsidR="00B73807">
        <w:rPr>
          <w:rFonts w:ascii="Arial" w:hAnsi="Arial" w:cs="Arial"/>
        </w:rPr>
        <w:t xml:space="preserve">.04.2020 </w:t>
      </w:r>
      <w:r>
        <w:rPr>
          <w:rFonts w:ascii="Arial" w:hAnsi="Arial" w:cs="Arial"/>
        </w:rPr>
        <w:t>Президентом Российской Федерации подписан</w:t>
      </w:r>
      <w:r w:rsidR="00B73807">
        <w:rPr>
          <w:rFonts w:ascii="Arial" w:hAnsi="Arial" w:cs="Arial"/>
        </w:rPr>
        <w:t xml:space="preserve"> Федеральный закон «</w:t>
      </w:r>
      <w:r w:rsidR="00B73807" w:rsidRPr="00B73807">
        <w:rPr>
          <w:rFonts w:ascii="Arial" w:hAnsi="Arial" w:cs="Arial"/>
        </w:rPr>
        <w:t>О внесении изменений в отдельные законодательные акты Российской Федерации в части унификации содержания годовых отчетов государс</w:t>
      </w:r>
      <w:r w:rsidR="00B73807">
        <w:rPr>
          <w:rFonts w:ascii="Arial" w:hAnsi="Arial" w:cs="Arial"/>
        </w:rPr>
        <w:t xml:space="preserve">твенных корпораций (компаний), </w:t>
      </w:r>
      <w:r w:rsidR="00B73807" w:rsidRPr="00B73807">
        <w:rPr>
          <w:rFonts w:ascii="Arial" w:hAnsi="Arial" w:cs="Arial"/>
        </w:rPr>
        <w:t>публично-правовых компаний, а также в части установления особенностей регулирования корпоративн</w:t>
      </w:r>
      <w:r w:rsidR="00B73807">
        <w:rPr>
          <w:rFonts w:ascii="Arial" w:hAnsi="Arial" w:cs="Arial"/>
        </w:rPr>
        <w:t xml:space="preserve">ых отношений в 2020 году </w:t>
      </w:r>
      <w:r w:rsidR="00B73807" w:rsidRPr="00B73807">
        <w:rPr>
          <w:rFonts w:ascii="Arial" w:hAnsi="Arial" w:cs="Arial"/>
        </w:rPr>
        <w:t>и о приостановлении действия положений отдельных законодательных актов Российской Федерации</w:t>
      </w:r>
      <w:r w:rsidR="00B73807">
        <w:rPr>
          <w:rFonts w:ascii="Arial" w:hAnsi="Arial" w:cs="Arial"/>
        </w:rPr>
        <w:t>» (далее – Федеральный закон).</w:t>
      </w:r>
    </w:p>
    <w:p w:rsidR="007B2A34" w:rsidRDefault="0071554C" w:rsidP="00B738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Федеральный закон был официально опубликован</w:t>
      </w:r>
      <w:r>
        <w:rPr>
          <w:rStyle w:val="a8"/>
          <w:rFonts w:ascii="Arial" w:hAnsi="Arial" w:cs="Arial"/>
        </w:rPr>
        <w:footnoteReference w:id="14"/>
      </w:r>
      <w:r>
        <w:rPr>
          <w:rFonts w:ascii="Arial" w:hAnsi="Arial" w:cs="Arial"/>
        </w:rPr>
        <w:t xml:space="preserve"> в день его подписания Президентом Российской Федерации, то есть 07.04.2020.</w:t>
      </w:r>
      <w:r w:rsidR="007B2A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соответствии </w:t>
      </w:r>
      <w:r w:rsidR="007B2A34">
        <w:rPr>
          <w:rFonts w:ascii="Arial" w:hAnsi="Arial" w:cs="Arial"/>
        </w:rPr>
        <w:t xml:space="preserve">со ст. 13 Федерального закона он вступает в силу </w:t>
      </w:r>
      <w:r w:rsidR="007B2A34" w:rsidRPr="007B2A34">
        <w:rPr>
          <w:rFonts w:ascii="Arial" w:hAnsi="Arial" w:cs="Arial"/>
        </w:rPr>
        <w:t>со дня его официального опубликования</w:t>
      </w:r>
      <w:r w:rsidR="007B2A3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Таким образом, Федеральный закон является действующим.</w:t>
      </w:r>
    </w:p>
    <w:p w:rsidR="00CF4EA8" w:rsidRDefault="00B73807" w:rsidP="00B738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Федеральный закон </w:t>
      </w:r>
      <w:r w:rsidR="007B2A34">
        <w:rPr>
          <w:rFonts w:ascii="Arial" w:hAnsi="Arial" w:cs="Arial"/>
        </w:rPr>
        <w:t>внес следующие изменения в сферу</w:t>
      </w:r>
      <w:r>
        <w:rPr>
          <w:rFonts w:ascii="Arial" w:hAnsi="Arial" w:cs="Arial"/>
        </w:rPr>
        <w:t xml:space="preserve"> корпоративных отношений.</w:t>
      </w:r>
    </w:p>
    <w:tbl>
      <w:tblPr>
        <w:tblStyle w:val="af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5"/>
        <w:gridCol w:w="8955"/>
        <w:gridCol w:w="3402"/>
        <w:gridCol w:w="1843"/>
      </w:tblGrid>
      <w:tr w:rsidR="00CF4EA8" w:rsidRPr="005A1500" w:rsidTr="00CF4EA8">
        <w:tc>
          <w:tcPr>
            <w:tcW w:w="685" w:type="dxa"/>
            <w:shd w:val="clear" w:color="auto" w:fill="7030A0"/>
            <w:vAlign w:val="center"/>
          </w:tcPr>
          <w:p w:rsidR="00CF4EA8" w:rsidRPr="005A1500" w:rsidRDefault="00CF4EA8" w:rsidP="0012603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№</w:t>
            </w:r>
          </w:p>
        </w:tc>
        <w:tc>
          <w:tcPr>
            <w:tcW w:w="8955" w:type="dxa"/>
            <w:shd w:val="clear" w:color="auto" w:fill="7030A0"/>
          </w:tcPr>
          <w:p w:rsidR="00CF4EA8" w:rsidRPr="005A1500" w:rsidRDefault="00CF4EA8" w:rsidP="0012603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br/>
              <w:t>Суть изменения</w:t>
            </w:r>
          </w:p>
          <w:p w:rsidR="00CF4EA8" w:rsidRPr="005A1500" w:rsidRDefault="00CF4EA8" w:rsidP="0012603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7030A0"/>
          </w:tcPr>
          <w:p w:rsidR="00CF4EA8" w:rsidRPr="005A1500" w:rsidRDefault="00CF4EA8" w:rsidP="00CF4EA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A1500"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Изменяемая / дополняемая / приостанавливаемая норма</w:t>
            </w:r>
          </w:p>
        </w:tc>
        <w:tc>
          <w:tcPr>
            <w:tcW w:w="1843" w:type="dxa"/>
            <w:shd w:val="clear" w:color="auto" w:fill="7030A0"/>
          </w:tcPr>
          <w:p w:rsidR="00CF4EA8" w:rsidRPr="005A1500" w:rsidRDefault="00CF4EA8" w:rsidP="0012603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A1500"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Норма Федерального закона</w:t>
            </w:r>
          </w:p>
        </w:tc>
      </w:tr>
      <w:tr w:rsidR="00CF4EA8" w:rsidRPr="005A1500" w:rsidTr="00CF4EA8">
        <w:tc>
          <w:tcPr>
            <w:tcW w:w="685" w:type="dxa"/>
          </w:tcPr>
          <w:p w:rsidR="00CF4EA8" w:rsidRPr="005327E8" w:rsidRDefault="00CF4EA8" w:rsidP="00CF4EA8">
            <w:pPr>
              <w:pStyle w:val="ad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</w:rPr>
            </w:pPr>
          </w:p>
        </w:tc>
        <w:tc>
          <w:tcPr>
            <w:tcW w:w="8955" w:type="dxa"/>
          </w:tcPr>
          <w:p w:rsidR="00CF4EA8" w:rsidRDefault="00CF4EA8" w:rsidP="00CF4EA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01.07.2020 на 01.01.2021 перенесено вступление в действие изменений к ФЗ «Об акционерных обществах», обязывающих публичные акционерные общества осуществлять внутренний аудит и создавать в советах директоров комитет по аудиту (осуществляет предварительное рассмотрение</w:t>
            </w:r>
            <w:r w:rsidRPr="00121C12">
              <w:rPr>
                <w:rFonts w:ascii="Arial" w:hAnsi="Arial" w:cs="Arial"/>
              </w:rPr>
              <w:t xml:space="preserve"> вопросов, связанных с контролем за финансово-хозяйственной деятельностью публи</w:t>
            </w:r>
            <w:bookmarkStart w:id="0" w:name="_GoBack"/>
            <w:bookmarkEnd w:id="0"/>
            <w:r w:rsidRPr="00121C12">
              <w:rPr>
                <w:rFonts w:ascii="Arial" w:hAnsi="Arial" w:cs="Arial"/>
              </w:rPr>
              <w:t>чного общества</w:t>
            </w:r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3402" w:type="dxa"/>
          </w:tcPr>
          <w:p w:rsidR="00CF4EA8" w:rsidRDefault="00CF4EA8" w:rsidP="00CF4EA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Ч. 3 ст.</w:t>
            </w:r>
            <w:r w:rsidRPr="00967628">
              <w:rPr>
                <w:rFonts w:ascii="Arial" w:hAnsi="Arial" w:cs="Arial"/>
              </w:rPr>
              <w:t xml:space="preserve"> 2 </w:t>
            </w:r>
            <w:r>
              <w:rPr>
                <w:rFonts w:ascii="Arial" w:hAnsi="Arial" w:cs="Arial"/>
              </w:rPr>
              <w:t>ФЗ от 19.07.2018 </w:t>
            </w:r>
            <w:r w:rsidRPr="00967628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> </w:t>
            </w:r>
            <w:r w:rsidRPr="00967628">
              <w:rPr>
                <w:rFonts w:ascii="Arial" w:hAnsi="Arial" w:cs="Arial"/>
              </w:rPr>
              <w:t>209-ФЗ «О</w:t>
            </w:r>
            <w:r>
              <w:rPr>
                <w:rFonts w:ascii="Arial" w:hAnsi="Arial" w:cs="Arial"/>
              </w:rPr>
              <w:t> </w:t>
            </w:r>
            <w:r w:rsidRPr="00967628">
              <w:rPr>
                <w:rFonts w:ascii="Arial" w:hAnsi="Arial" w:cs="Arial"/>
              </w:rPr>
              <w:t xml:space="preserve">внесении изменений в </w:t>
            </w:r>
            <w:r>
              <w:rPr>
                <w:rFonts w:ascii="Arial" w:hAnsi="Arial" w:cs="Arial"/>
              </w:rPr>
              <w:t>ФЗ</w:t>
            </w:r>
            <w:r w:rsidRPr="00967628">
              <w:rPr>
                <w:rFonts w:ascii="Arial" w:hAnsi="Arial" w:cs="Arial"/>
              </w:rPr>
              <w:t xml:space="preserve"> «Об акционерных обществах»</w:t>
            </w:r>
          </w:p>
          <w:p w:rsidR="00CF4EA8" w:rsidRDefault="00CF4EA8" w:rsidP="00CF4EA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F4EA8" w:rsidRDefault="00CF4EA8" w:rsidP="00CF4EA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10</w:t>
            </w:r>
          </w:p>
        </w:tc>
      </w:tr>
      <w:tr w:rsidR="00CF4EA8" w:rsidRPr="005A1500" w:rsidTr="00CF4EA8">
        <w:tc>
          <w:tcPr>
            <w:tcW w:w="685" w:type="dxa"/>
            <w:shd w:val="clear" w:color="auto" w:fill="D9D9D9" w:themeFill="background1" w:themeFillShade="D9"/>
          </w:tcPr>
          <w:p w:rsidR="00CF4EA8" w:rsidRPr="005327E8" w:rsidRDefault="00CF4EA8" w:rsidP="00CF4EA8">
            <w:pPr>
              <w:pStyle w:val="ad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</w:rPr>
            </w:pPr>
          </w:p>
        </w:tc>
        <w:tc>
          <w:tcPr>
            <w:tcW w:w="8955" w:type="dxa"/>
            <w:shd w:val="clear" w:color="auto" w:fill="D9D9D9" w:themeFill="background1" w:themeFillShade="D9"/>
          </w:tcPr>
          <w:p w:rsidR="00CF4EA8" w:rsidRDefault="00CF4EA8" w:rsidP="00CF4EA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2020 году годовые собрания акционеров в акционерных обществах и очередные общие собрания участников в обществах с ограниченной ответственностью могут быть п</w:t>
            </w:r>
            <w:r w:rsidR="00B87B15">
              <w:rPr>
                <w:rFonts w:ascii="Arial" w:hAnsi="Arial" w:cs="Arial"/>
              </w:rPr>
              <w:t>роведены не позднее 30 сентября</w:t>
            </w:r>
          </w:p>
          <w:p w:rsidR="00CF4EA8" w:rsidRDefault="00CF4EA8" w:rsidP="00CF4EA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этом срок проведения годового общего собрания акционеров должен быть определен советом директоров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F4EA8" w:rsidRDefault="00CF4EA8" w:rsidP="00CF4EA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Абз. 3 п. 1 ст. 47 ФЗ «Об акционерных обществах»</w:t>
            </w:r>
          </w:p>
          <w:p w:rsidR="00CF4EA8" w:rsidRDefault="00CF4EA8" w:rsidP="00CF4EA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2 ст. 34 ФЗ «Об обществах с ограниченной ответственностью»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F4EA8" w:rsidRDefault="00CF4EA8" w:rsidP="00CF4EA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Пп. 1 ст. 11, Пп. 1 п. 4 ст. 12</w:t>
            </w:r>
          </w:p>
          <w:p w:rsidR="00CF4EA8" w:rsidRDefault="00CF4EA8" w:rsidP="00CF4EA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Пп. 3 ст. 11, Пп. 2 п. 4 ст. 12</w:t>
            </w:r>
          </w:p>
        </w:tc>
      </w:tr>
      <w:tr w:rsidR="00CF4EA8" w:rsidRPr="005A1500" w:rsidTr="00CF4EA8">
        <w:tc>
          <w:tcPr>
            <w:tcW w:w="685" w:type="dxa"/>
            <w:shd w:val="clear" w:color="auto" w:fill="FFFFFF" w:themeFill="background1"/>
          </w:tcPr>
          <w:p w:rsidR="00CF4EA8" w:rsidRPr="005327E8" w:rsidRDefault="00CF4EA8" w:rsidP="00CF4EA8">
            <w:pPr>
              <w:pStyle w:val="ad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</w:rPr>
            </w:pPr>
          </w:p>
        </w:tc>
        <w:tc>
          <w:tcPr>
            <w:tcW w:w="8955" w:type="dxa"/>
            <w:shd w:val="clear" w:color="auto" w:fill="FFFFFF" w:themeFill="background1"/>
          </w:tcPr>
          <w:p w:rsidR="00CF4EA8" w:rsidRDefault="00CF4EA8" w:rsidP="00CF4EA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Годовая консолидированная финансовая отчетность в 2020 году представляется не позднее 180 дней после окончания отчетного года, раскрывается – не позднее 210 дней. Промежуточная финансовая отчетность представляется не позднее 150 дней после окончания отчетного года, раскрывается – не позднее 180 дней</w:t>
            </w:r>
          </w:p>
          <w:p w:rsidR="00CF4EA8" w:rsidRDefault="00CF4EA8" w:rsidP="00CF4EA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F4EA8" w:rsidRDefault="00CF4EA8" w:rsidP="00CF4EA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12 ст. 30 ФЗ «О рынке ценных бумаг»</w:t>
            </w:r>
          </w:p>
          <w:p w:rsidR="00CF4EA8" w:rsidRDefault="00CF4EA8" w:rsidP="00CF4EA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Ч. 7 ст. 4 и ч. 5 ст. 7 ФЗ </w:t>
            </w:r>
            <w:r w:rsidRPr="007C3E56">
              <w:rPr>
                <w:rFonts w:ascii="Arial" w:hAnsi="Arial" w:cs="Arial"/>
              </w:rPr>
              <w:t>«О консолидированной финансовой отчетности»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CF4EA8" w:rsidRDefault="00CF4EA8" w:rsidP="00CF4EA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2 ст. 11, П. 7 ст. 12</w:t>
            </w:r>
          </w:p>
        </w:tc>
      </w:tr>
      <w:tr w:rsidR="00CF4EA8" w:rsidRPr="005A1500" w:rsidTr="00CF4EA8">
        <w:tc>
          <w:tcPr>
            <w:tcW w:w="685" w:type="dxa"/>
            <w:shd w:val="clear" w:color="auto" w:fill="D9D9D9" w:themeFill="background1" w:themeFillShade="D9"/>
          </w:tcPr>
          <w:p w:rsidR="00CF4EA8" w:rsidRPr="005327E8" w:rsidRDefault="00CF4EA8" w:rsidP="00CF4EA8">
            <w:pPr>
              <w:pStyle w:val="ad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</w:rPr>
            </w:pPr>
          </w:p>
        </w:tc>
        <w:tc>
          <w:tcPr>
            <w:tcW w:w="8955" w:type="dxa"/>
            <w:shd w:val="clear" w:color="auto" w:fill="D9D9D9" w:themeFill="background1" w:themeFillShade="D9"/>
          </w:tcPr>
          <w:p w:rsidR="00CF4EA8" w:rsidRDefault="00CF4EA8" w:rsidP="00CF4EA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Публичным акционерным обществам до 31.12.2020 предоставлена дополнительная возможность приобретать размещенные ими акции (помимо </w:t>
            </w:r>
            <w:r w:rsidRPr="00ED57FB">
              <w:rPr>
                <w:rFonts w:ascii="Arial" w:hAnsi="Arial" w:cs="Arial"/>
              </w:rPr>
              <w:t>приобретения размещенных акций в целях сокращения их общего количества</w:t>
            </w:r>
            <w:r>
              <w:rPr>
                <w:rFonts w:ascii="Arial" w:hAnsi="Arial" w:cs="Arial"/>
              </w:rPr>
              <w:t>) при наличии совокупности следующих условий:</w:t>
            </w:r>
          </w:p>
          <w:p w:rsidR="00CF4EA8" w:rsidRPr="00ED57FB" w:rsidRDefault="00CF4EA8" w:rsidP="00CF4EA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Pr="00ED57FB">
              <w:rPr>
                <w:rFonts w:ascii="Arial" w:hAnsi="Arial" w:cs="Arial"/>
              </w:rPr>
              <w:t>приобретаемые акции допущены к организованным торгам;</w:t>
            </w:r>
          </w:p>
          <w:p w:rsidR="00CF4EA8" w:rsidRPr="00ED57FB" w:rsidRDefault="00CF4EA8" w:rsidP="00CF4EA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 w:rsidRPr="00ED57FB">
              <w:rPr>
                <w:rFonts w:ascii="Arial" w:hAnsi="Arial" w:cs="Arial"/>
              </w:rPr>
              <w:t xml:space="preserve">2) средневзвешенная цена приобретаемых акций, определенная за любые </w:t>
            </w:r>
            <w:r>
              <w:rPr>
                <w:rFonts w:ascii="Arial" w:hAnsi="Arial" w:cs="Arial"/>
              </w:rPr>
              <w:t>3</w:t>
            </w:r>
            <w:r w:rsidRPr="00ED57FB">
              <w:rPr>
                <w:rFonts w:ascii="Arial" w:hAnsi="Arial" w:cs="Arial"/>
              </w:rPr>
              <w:t xml:space="preserve"> месяца начиная с </w:t>
            </w:r>
            <w:r>
              <w:rPr>
                <w:rFonts w:ascii="Arial" w:hAnsi="Arial" w:cs="Arial"/>
              </w:rPr>
              <w:t>0</w:t>
            </w:r>
            <w:r w:rsidRPr="00ED57F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.03.</w:t>
            </w:r>
            <w:r w:rsidRPr="00ED57FB">
              <w:rPr>
                <w:rFonts w:ascii="Arial" w:hAnsi="Arial" w:cs="Arial"/>
              </w:rPr>
              <w:t xml:space="preserve">2020, снизилась по сравнению со средневзвешенной ценой таких акций, определенной за </w:t>
            </w:r>
            <w:r>
              <w:rPr>
                <w:rFonts w:ascii="Arial" w:hAnsi="Arial" w:cs="Arial"/>
              </w:rPr>
              <w:t>3</w:t>
            </w:r>
            <w:r w:rsidRPr="00ED57FB">
              <w:rPr>
                <w:rFonts w:ascii="Arial" w:hAnsi="Arial" w:cs="Arial"/>
              </w:rPr>
              <w:t xml:space="preserve"> месяца начиная с </w:t>
            </w:r>
            <w:r>
              <w:rPr>
                <w:rFonts w:ascii="Arial" w:hAnsi="Arial" w:cs="Arial"/>
              </w:rPr>
              <w:t>0</w:t>
            </w:r>
            <w:r w:rsidRPr="00ED57F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.10</w:t>
            </w:r>
            <w:r w:rsidRPr="00ED57FB">
              <w:rPr>
                <w:rFonts w:ascii="Arial" w:hAnsi="Arial" w:cs="Arial"/>
              </w:rPr>
              <w:t xml:space="preserve">2019, на 20 и более </w:t>
            </w:r>
            <w:r>
              <w:rPr>
                <w:rFonts w:ascii="Arial" w:hAnsi="Arial" w:cs="Arial"/>
              </w:rPr>
              <w:t>%</w:t>
            </w:r>
            <w:r w:rsidRPr="00ED57FB">
              <w:rPr>
                <w:rFonts w:ascii="Arial" w:hAnsi="Arial" w:cs="Arial"/>
              </w:rPr>
              <w:t>;</w:t>
            </w:r>
          </w:p>
          <w:p w:rsidR="00CF4EA8" w:rsidRPr="00ED57FB" w:rsidRDefault="00CF4EA8" w:rsidP="00CF4EA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 w:rsidRPr="00ED57FB">
              <w:rPr>
                <w:rFonts w:ascii="Arial" w:hAnsi="Arial" w:cs="Arial"/>
              </w:rPr>
              <w:t xml:space="preserve">3) значение основного индекса фондового рынка, рассчитанное организатором торговли за любые </w:t>
            </w:r>
            <w:r>
              <w:rPr>
                <w:rFonts w:ascii="Arial" w:hAnsi="Arial" w:cs="Arial"/>
              </w:rPr>
              <w:t>3</w:t>
            </w:r>
            <w:r w:rsidRPr="00ED57FB">
              <w:rPr>
                <w:rFonts w:ascii="Arial" w:hAnsi="Arial" w:cs="Arial"/>
              </w:rPr>
              <w:t xml:space="preserve"> месяца начиная с </w:t>
            </w:r>
            <w:r>
              <w:rPr>
                <w:rFonts w:ascii="Arial" w:hAnsi="Arial" w:cs="Arial"/>
              </w:rPr>
              <w:t>0</w:t>
            </w:r>
            <w:r w:rsidRPr="00ED57F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.03.</w:t>
            </w:r>
            <w:r w:rsidRPr="00ED57FB">
              <w:rPr>
                <w:rFonts w:ascii="Arial" w:hAnsi="Arial" w:cs="Arial"/>
              </w:rPr>
              <w:t xml:space="preserve">2020, снизилось по сравнению </w:t>
            </w:r>
            <w:r>
              <w:rPr>
                <w:rFonts w:ascii="Arial" w:hAnsi="Arial" w:cs="Arial"/>
              </w:rPr>
              <w:t xml:space="preserve">с аналогичным показателем </w:t>
            </w:r>
            <w:r w:rsidRPr="00ED57FB">
              <w:rPr>
                <w:rFonts w:ascii="Arial" w:hAnsi="Arial" w:cs="Arial"/>
              </w:rPr>
              <w:t xml:space="preserve">за </w:t>
            </w:r>
            <w:r>
              <w:rPr>
                <w:rFonts w:ascii="Arial" w:hAnsi="Arial" w:cs="Arial"/>
              </w:rPr>
              <w:t>3</w:t>
            </w:r>
            <w:r w:rsidRPr="00ED57FB">
              <w:rPr>
                <w:rFonts w:ascii="Arial" w:hAnsi="Arial" w:cs="Arial"/>
              </w:rPr>
              <w:t xml:space="preserve"> месяца начиная с </w:t>
            </w:r>
            <w:r>
              <w:rPr>
                <w:rFonts w:ascii="Arial" w:hAnsi="Arial" w:cs="Arial"/>
              </w:rPr>
              <w:t>01.10.</w:t>
            </w:r>
            <w:r w:rsidRPr="00ED57FB">
              <w:rPr>
                <w:rFonts w:ascii="Arial" w:hAnsi="Arial" w:cs="Arial"/>
              </w:rPr>
              <w:t xml:space="preserve">2019 года, на 20 и более </w:t>
            </w:r>
            <w:r>
              <w:rPr>
                <w:rFonts w:ascii="Arial" w:hAnsi="Arial" w:cs="Arial"/>
              </w:rPr>
              <w:t>%</w:t>
            </w:r>
            <w:r w:rsidRPr="00ED57FB">
              <w:rPr>
                <w:rFonts w:ascii="Arial" w:hAnsi="Arial" w:cs="Arial"/>
              </w:rPr>
              <w:t>;</w:t>
            </w:r>
          </w:p>
          <w:p w:rsidR="00CF4EA8" w:rsidRPr="00ED57FB" w:rsidRDefault="00CF4EA8" w:rsidP="00CF4EA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 w:rsidRPr="00ED57FB">
              <w:rPr>
                <w:rFonts w:ascii="Arial" w:hAnsi="Arial" w:cs="Arial"/>
              </w:rPr>
              <w:t>4) акции приобретаются на организованных торгах на основании заявок, адресованных неограниченному кругу участников торгов;</w:t>
            </w:r>
          </w:p>
          <w:p w:rsidR="00CF4EA8" w:rsidRPr="00ED57FB" w:rsidRDefault="00CF4EA8" w:rsidP="00CF4EA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 w:rsidRPr="00ED57FB">
              <w:rPr>
                <w:rFonts w:ascii="Arial" w:hAnsi="Arial" w:cs="Arial"/>
              </w:rPr>
              <w:t>5) приобретение акций осуществляется брокером по поручению публичного акционерного общества;</w:t>
            </w:r>
          </w:p>
          <w:p w:rsidR="00CF4EA8" w:rsidRDefault="00CF4EA8" w:rsidP="00CF4EA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 w:rsidRPr="00ED57FB">
              <w:rPr>
                <w:rFonts w:ascii="Arial" w:hAnsi="Arial" w:cs="Arial"/>
              </w:rPr>
              <w:t xml:space="preserve">6) советом директоров публичного акционерного общества принято решение о приобретении размещенных им акций, которым определены категории (типы) приобретаемых акций, количество приобретаемых акций каждой категории (типа), срок, в течение которого осуществляется приобретение акций и который </w:t>
            </w:r>
            <w:r>
              <w:rPr>
                <w:rFonts w:ascii="Arial" w:hAnsi="Arial" w:cs="Arial"/>
              </w:rPr>
              <w:t>должен истекать не позднее 31.12.</w:t>
            </w:r>
            <w:r w:rsidR="007B2A34">
              <w:rPr>
                <w:rFonts w:ascii="Arial" w:hAnsi="Arial" w:cs="Arial"/>
              </w:rPr>
              <w:t>2020 года</w:t>
            </w:r>
          </w:p>
          <w:p w:rsidR="00CF4EA8" w:rsidRDefault="00CF4EA8" w:rsidP="00CF4EA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этом и</w:t>
            </w:r>
            <w:r w:rsidRPr="00ED57FB">
              <w:rPr>
                <w:rFonts w:ascii="Arial" w:hAnsi="Arial" w:cs="Arial"/>
              </w:rPr>
              <w:t>нформация, касающаяся приобретения публичным акционерным обществом собственных акций, может не раскрываться в форме сообщения о существенном факте, если это предусмотрено принятым решением о приобретении акций, или раскрываться в ус</w:t>
            </w:r>
            <w:r w:rsidR="007B2A34">
              <w:rPr>
                <w:rFonts w:ascii="Arial" w:hAnsi="Arial" w:cs="Arial"/>
              </w:rPr>
              <w:t>тановленный таким решением срок</w:t>
            </w:r>
          </w:p>
          <w:p w:rsidR="00CF4EA8" w:rsidRDefault="00CF4EA8" w:rsidP="00CF4EA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Публичное акционерное общество, осуществляющее такое приобретение, направляет в Банк России соответствующее уведомление</w:t>
            </w:r>
          </w:p>
          <w:p w:rsidR="00CF4EA8" w:rsidRDefault="00CF4EA8" w:rsidP="00CF4EA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CF4EA8" w:rsidRDefault="00CF4EA8" w:rsidP="00CF4EA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Ст. 72 ФЗ «Об акционерных обществах»</w:t>
            </w:r>
          </w:p>
          <w:p w:rsidR="00CF4EA8" w:rsidRDefault="00CF4EA8" w:rsidP="00CF4EA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F4EA8" w:rsidRDefault="00CF4EA8" w:rsidP="00CF4EA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П.п. 1, 5, 6 ст. 12</w:t>
            </w:r>
          </w:p>
        </w:tc>
      </w:tr>
      <w:tr w:rsidR="00CF4EA8" w:rsidRPr="005A1500" w:rsidTr="00CF4EA8">
        <w:tc>
          <w:tcPr>
            <w:tcW w:w="685" w:type="dxa"/>
            <w:shd w:val="clear" w:color="auto" w:fill="D9D9D9" w:themeFill="background1" w:themeFillShade="D9"/>
          </w:tcPr>
          <w:p w:rsidR="00CF4EA8" w:rsidRPr="005327E8" w:rsidRDefault="00CF4EA8" w:rsidP="00CF4EA8">
            <w:pPr>
              <w:pStyle w:val="ad"/>
              <w:numPr>
                <w:ilvl w:val="0"/>
                <w:numId w:val="2"/>
              </w:numPr>
              <w:ind w:left="460" w:hanging="284"/>
              <w:rPr>
                <w:rFonts w:ascii="Arial" w:hAnsi="Arial" w:cs="Arial"/>
              </w:rPr>
            </w:pPr>
          </w:p>
        </w:tc>
        <w:tc>
          <w:tcPr>
            <w:tcW w:w="8955" w:type="dxa"/>
            <w:shd w:val="clear" w:color="auto" w:fill="D9D9D9" w:themeFill="background1" w:themeFillShade="D9"/>
          </w:tcPr>
          <w:p w:rsidR="00CF4EA8" w:rsidRDefault="00CF4EA8" w:rsidP="00CF4EA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снижении стоимости чистых активов акционерного общества или общества с ограниченной ответственностью ниже размера их уставного капитала по окончании 2020 года не применяются положения об обязанности соответствующих обществ принимать решения об уменьшении уставного капитала или о ликвидации общества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F4EA8" w:rsidRDefault="00CF4EA8" w:rsidP="00CF4EA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П.п. 4 и 6 ст. 35 ФЗ «Об акционерных обществах»</w:t>
            </w:r>
          </w:p>
          <w:p w:rsidR="00CF4EA8" w:rsidRDefault="00CF4EA8" w:rsidP="00CF4EA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4 ст. 30 ФЗ «Об обществах с ограниченной ответственностью»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F4EA8" w:rsidRDefault="00CF4EA8" w:rsidP="00CF4EA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П.п. 2 и 3 ст. 12</w:t>
            </w:r>
          </w:p>
        </w:tc>
      </w:tr>
    </w:tbl>
    <w:p w:rsidR="00CF4EA8" w:rsidRDefault="00CF4EA8" w:rsidP="00B73807">
      <w:pPr>
        <w:spacing w:line="276" w:lineRule="auto"/>
        <w:jc w:val="both"/>
        <w:rPr>
          <w:rFonts w:ascii="Arial" w:hAnsi="Arial" w:cs="Arial"/>
        </w:rPr>
      </w:pPr>
    </w:p>
    <w:p w:rsidR="00B73807" w:rsidRPr="00B73807" w:rsidRDefault="00B73807" w:rsidP="00B73807">
      <w:pPr>
        <w:spacing w:line="276" w:lineRule="auto"/>
        <w:jc w:val="both"/>
        <w:rPr>
          <w:rFonts w:ascii="Arial" w:hAnsi="Arial" w:cs="Arial"/>
        </w:rPr>
      </w:pPr>
    </w:p>
    <w:sectPr w:rsidR="00B73807" w:rsidRPr="00B73807" w:rsidSect="00CF4EA8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4B4" w:rsidRDefault="002854B4" w:rsidP="005B7A42">
      <w:pPr>
        <w:spacing w:after="0" w:line="240" w:lineRule="auto"/>
      </w:pPr>
      <w:r>
        <w:separator/>
      </w:r>
    </w:p>
  </w:endnote>
  <w:endnote w:type="continuationSeparator" w:id="0">
    <w:p w:rsidR="002854B4" w:rsidRDefault="002854B4" w:rsidP="005B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2610229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A2143" w:rsidRPr="00BA2143" w:rsidRDefault="00BA2143">
            <w:pPr>
              <w:pStyle w:val="ab"/>
              <w:jc w:val="right"/>
              <w:rPr>
                <w:rFonts w:ascii="Arial" w:hAnsi="Arial" w:cs="Arial"/>
              </w:rPr>
            </w:pPr>
            <w:r w:rsidRPr="00BA2143">
              <w:rPr>
                <w:rFonts w:ascii="Arial" w:hAnsi="Arial" w:cs="Arial"/>
              </w:rPr>
              <w:t xml:space="preserve">Страница </w:t>
            </w:r>
            <w:r w:rsidRPr="00BA2143">
              <w:rPr>
                <w:rFonts w:ascii="Arial" w:hAnsi="Arial" w:cs="Arial"/>
                <w:b/>
                <w:bCs/>
              </w:rPr>
              <w:fldChar w:fldCharType="begin"/>
            </w:r>
            <w:r w:rsidRPr="00BA2143">
              <w:rPr>
                <w:rFonts w:ascii="Arial" w:hAnsi="Arial" w:cs="Arial"/>
                <w:b/>
                <w:bCs/>
              </w:rPr>
              <w:instrText>PAGE</w:instrText>
            </w:r>
            <w:r w:rsidRPr="00BA2143">
              <w:rPr>
                <w:rFonts w:ascii="Arial" w:hAnsi="Arial" w:cs="Arial"/>
                <w:b/>
                <w:bCs/>
              </w:rPr>
              <w:fldChar w:fldCharType="separate"/>
            </w:r>
            <w:r w:rsidR="00D64E72">
              <w:rPr>
                <w:rFonts w:ascii="Arial" w:hAnsi="Arial" w:cs="Arial"/>
                <w:b/>
                <w:bCs/>
                <w:noProof/>
              </w:rPr>
              <w:t>1</w:t>
            </w:r>
            <w:r w:rsidRPr="00BA2143">
              <w:rPr>
                <w:rFonts w:ascii="Arial" w:hAnsi="Arial" w:cs="Arial"/>
                <w:b/>
                <w:bCs/>
              </w:rPr>
              <w:fldChar w:fldCharType="end"/>
            </w:r>
            <w:r w:rsidRPr="00BA2143">
              <w:rPr>
                <w:rFonts w:ascii="Arial" w:hAnsi="Arial" w:cs="Arial"/>
              </w:rPr>
              <w:t xml:space="preserve"> из </w:t>
            </w:r>
            <w:r w:rsidRPr="00BA2143">
              <w:rPr>
                <w:rFonts w:ascii="Arial" w:hAnsi="Arial" w:cs="Arial"/>
                <w:b/>
                <w:bCs/>
              </w:rPr>
              <w:fldChar w:fldCharType="begin"/>
            </w:r>
            <w:r w:rsidRPr="00BA2143">
              <w:rPr>
                <w:rFonts w:ascii="Arial" w:hAnsi="Arial" w:cs="Arial"/>
                <w:b/>
                <w:bCs/>
              </w:rPr>
              <w:instrText>NUMPAGES</w:instrText>
            </w:r>
            <w:r w:rsidRPr="00BA2143">
              <w:rPr>
                <w:rFonts w:ascii="Arial" w:hAnsi="Arial" w:cs="Arial"/>
                <w:b/>
                <w:bCs/>
              </w:rPr>
              <w:fldChar w:fldCharType="separate"/>
            </w:r>
            <w:r w:rsidR="00D64E72">
              <w:rPr>
                <w:rFonts w:ascii="Arial" w:hAnsi="Arial" w:cs="Arial"/>
                <w:b/>
                <w:bCs/>
                <w:noProof/>
              </w:rPr>
              <w:t>6</w:t>
            </w:r>
            <w:r w:rsidRPr="00BA2143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354212" w:rsidRPr="00BA2143" w:rsidRDefault="00354212">
    <w:pPr>
      <w:pStyle w:val="a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4B4" w:rsidRDefault="002854B4" w:rsidP="005B7A42">
      <w:pPr>
        <w:spacing w:after="0" w:line="240" w:lineRule="auto"/>
      </w:pPr>
      <w:r>
        <w:separator/>
      </w:r>
    </w:p>
  </w:footnote>
  <w:footnote w:type="continuationSeparator" w:id="0">
    <w:p w:rsidR="002854B4" w:rsidRDefault="002854B4" w:rsidP="005B7A42">
      <w:pPr>
        <w:spacing w:after="0" w:line="240" w:lineRule="auto"/>
      </w:pPr>
      <w:r>
        <w:continuationSeparator/>
      </w:r>
    </w:p>
  </w:footnote>
  <w:footnote w:id="1">
    <w:p w:rsidR="00B87B15" w:rsidRPr="004C3656" w:rsidRDefault="00B87B15" w:rsidP="00B87B15">
      <w:pPr>
        <w:pStyle w:val="a6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7B15">
        <w:rPr>
          <w:rStyle w:val="a8"/>
          <w:rFonts w:ascii="Arial" w:hAnsi="Arial" w:cs="Arial"/>
          <w:sz w:val="18"/>
        </w:rPr>
        <w:footnoteRef/>
      </w:r>
      <w:r w:rsidRPr="00B87B15">
        <w:rPr>
          <w:rFonts w:ascii="Arial" w:hAnsi="Arial" w:cs="Arial"/>
          <w:sz w:val="18"/>
        </w:rPr>
        <w:t xml:space="preserve"> </w:t>
      </w:r>
      <w:r w:rsidR="007B2A34">
        <w:rPr>
          <w:rFonts w:ascii="Arial" w:hAnsi="Arial" w:cs="Arial"/>
          <w:sz w:val="18"/>
          <w:szCs w:val="18"/>
        </w:rPr>
        <w:t>Обзор указанного закона см. в разделе</w:t>
      </w:r>
      <w:r w:rsidR="0071554C">
        <w:rPr>
          <w:rFonts w:ascii="Arial" w:hAnsi="Arial" w:cs="Arial"/>
          <w:sz w:val="18"/>
          <w:szCs w:val="18"/>
        </w:rPr>
        <w:t> </w:t>
      </w:r>
      <w:r w:rsidR="007B2A34">
        <w:rPr>
          <w:rFonts w:ascii="Arial" w:hAnsi="Arial" w:cs="Arial"/>
          <w:sz w:val="18"/>
          <w:szCs w:val="18"/>
        </w:rPr>
        <w:t>3 настоящего руководства.</w:t>
      </w:r>
    </w:p>
  </w:footnote>
  <w:footnote w:id="2">
    <w:p w:rsidR="005B7A42" w:rsidRPr="004C3656" w:rsidRDefault="005B7A42" w:rsidP="009D2100">
      <w:pPr>
        <w:pStyle w:val="a6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C3656">
        <w:rPr>
          <w:rStyle w:val="a8"/>
          <w:rFonts w:ascii="Arial" w:hAnsi="Arial" w:cs="Arial"/>
          <w:sz w:val="18"/>
          <w:szCs w:val="18"/>
        </w:rPr>
        <w:footnoteRef/>
      </w:r>
      <w:r w:rsidRPr="004C3656">
        <w:rPr>
          <w:rFonts w:ascii="Arial" w:hAnsi="Arial" w:cs="Arial"/>
          <w:sz w:val="18"/>
          <w:szCs w:val="18"/>
        </w:rPr>
        <w:t xml:space="preserve"> Ст. 2 Федерального закона от 18.03.2020 № 50-ФЗ.</w:t>
      </w:r>
    </w:p>
  </w:footnote>
  <w:footnote w:id="3">
    <w:p w:rsidR="00A56873" w:rsidRPr="004C3656" w:rsidRDefault="00A56873" w:rsidP="00A56873">
      <w:pPr>
        <w:pStyle w:val="a6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C3656">
        <w:rPr>
          <w:rStyle w:val="a8"/>
          <w:rFonts w:ascii="Arial" w:hAnsi="Arial" w:cs="Arial"/>
          <w:sz w:val="18"/>
          <w:szCs w:val="18"/>
        </w:rPr>
        <w:footnoteRef/>
      </w:r>
      <w:r w:rsidRPr="004C3656">
        <w:rPr>
          <w:rFonts w:ascii="Arial" w:hAnsi="Arial" w:cs="Arial"/>
          <w:sz w:val="18"/>
          <w:szCs w:val="18"/>
        </w:rPr>
        <w:t xml:space="preserve"> П. 11 ст. 49 Фед</w:t>
      </w:r>
      <w:r w:rsidR="00EE4D92" w:rsidRPr="004C3656">
        <w:rPr>
          <w:rFonts w:ascii="Arial" w:hAnsi="Arial" w:cs="Arial"/>
          <w:sz w:val="18"/>
          <w:szCs w:val="18"/>
        </w:rPr>
        <w:t>ерального закона от 26.12.1995 №</w:t>
      </w:r>
      <w:r w:rsidRPr="004C3656">
        <w:rPr>
          <w:rFonts w:ascii="Arial" w:hAnsi="Arial" w:cs="Arial"/>
          <w:sz w:val="18"/>
          <w:szCs w:val="18"/>
        </w:rPr>
        <w:t xml:space="preserve"> 208-ФЗ.</w:t>
      </w:r>
    </w:p>
  </w:footnote>
  <w:footnote w:id="4">
    <w:p w:rsidR="00F05B36" w:rsidRPr="00D64E72" w:rsidRDefault="00F05B36" w:rsidP="00D64E72">
      <w:pPr>
        <w:pStyle w:val="a6"/>
        <w:spacing w:line="276" w:lineRule="auto"/>
        <w:jc w:val="both"/>
        <w:rPr>
          <w:rFonts w:ascii="Arial" w:hAnsi="Arial" w:cs="Arial"/>
          <w:sz w:val="18"/>
        </w:rPr>
      </w:pPr>
      <w:r w:rsidRPr="00D64E72">
        <w:rPr>
          <w:rStyle w:val="a8"/>
          <w:rFonts w:ascii="Arial" w:hAnsi="Arial" w:cs="Arial"/>
          <w:sz w:val="18"/>
        </w:rPr>
        <w:footnoteRef/>
      </w:r>
      <w:r w:rsidRPr="00D64E72">
        <w:rPr>
          <w:rFonts w:ascii="Arial" w:hAnsi="Arial" w:cs="Arial"/>
          <w:sz w:val="18"/>
        </w:rPr>
        <w:t xml:space="preserve"> </w:t>
      </w:r>
      <w:r w:rsidR="00D64E72" w:rsidRPr="00D64E72">
        <w:rPr>
          <w:rFonts w:ascii="Arial" w:hAnsi="Arial" w:cs="Arial"/>
          <w:sz w:val="18"/>
        </w:rPr>
        <w:t xml:space="preserve">Информационное письмо Банка России от 03.04.2020 </w:t>
      </w:r>
      <w:r w:rsidR="00D64E72">
        <w:rPr>
          <w:rFonts w:ascii="Arial" w:hAnsi="Arial" w:cs="Arial"/>
          <w:sz w:val="18"/>
        </w:rPr>
        <w:t>№</w:t>
      </w:r>
      <w:r w:rsidR="00D64E72" w:rsidRPr="00D64E72">
        <w:rPr>
          <w:rFonts w:ascii="Arial" w:hAnsi="Arial" w:cs="Arial"/>
          <w:sz w:val="18"/>
        </w:rPr>
        <w:t xml:space="preserve"> ИН-06-28/48.</w:t>
      </w:r>
    </w:p>
  </w:footnote>
  <w:footnote w:id="5">
    <w:p w:rsidR="000B7F31" w:rsidRPr="004C3656" w:rsidRDefault="000B7F31" w:rsidP="009D2100">
      <w:pPr>
        <w:pStyle w:val="a6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C3656">
        <w:rPr>
          <w:rStyle w:val="a8"/>
          <w:rFonts w:ascii="Arial" w:hAnsi="Arial" w:cs="Arial"/>
          <w:sz w:val="18"/>
          <w:szCs w:val="18"/>
        </w:rPr>
        <w:footnoteRef/>
      </w:r>
      <w:r w:rsidRPr="004C3656">
        <w:rPr>
          <w:rFonts w:ascii="Arial" w:hAnsi="Arial" w:cs="Arial"/>
          <w:sz w:val="18"/>
          <w:szCs w:val="18"/>
        </w:rPr>
        <w:t xml:space="preserve"> Ст. 34 Фед</w:t>
      </w:r>
      <w:r w:rsidR="00EE4D92" w:rsidRPr="004C3656">
        <w:rPr>
          <w:rFonts w:ascii="Arial" w:hAnsi="Arial" w:cs="Arial"/>
          <w:sz w:val="18"/>
          <w:szCs w:val="18"/>
        </w:rPr>
        <w:t>ерального закона от 08.02.1998 №</w:t>
      </w:r>
      <w:r w:rsidRPr="004C3656">
        <w:rPr>
          <w:rFonts w:ascii="Arial" w:hAnsi="Arial" w:cs="Arial"/>
          <w:sz w:val="18"/>
          <w:szCs w:val="18"/>
        </w:rPr>
        <w:t xml:space="preserve"> 14-ФЗ.</w:t>
      </w:r>
    </w:p>
  </w:footnote>
  <w:footnote w:id="6">
    <w:p w:rsidR="000B7F31" w:rsidRPr="004C3656" w:rsidRDefault="000B7F31" w:rsidP="009D2100">
      <w:pPr>
        <w:pStyle w:val="a6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C3656">
        <w:rPr>
          <w:rStyle w:val="a8"/>
          <w:rFonts w:ascii="Arial" w:hAnsi="Arial" w:cs="Arial"/>
          <w:sz w:val="18"/>
          <w:szCs w:val="18"/>
        </w:rPr>
        <w:footnoteRef/>
      </w:r>
      <w:r w:rsidRPr="004C3656">
        <w:rPr>
          <w:rFonts w:ascii="Arial" w:hAnsi="Arial" w:cs="Arial"/>
          <w:sz w:val="18"/>
          <w:szCs w:val="18"/>
        </w:rPr>
        <w:t xml:space="preserve"> П. 1 ст. 47 Фед</w:t>
      </w:r>
      <w:r w:rsidR="00EE4D92" w:rsidRPr="004C3656">
        <w:rPr>
          <w:rFonts w:ascii="Arial" w:hAnsi="Arial" w:cs="Arial"/>
          <w:sz w:val="18"/>
          <w:szCs w:val="18"/>
        </w:rPr>
        <w:t>ерального закона от 26.12.1995 №</w:t>
      </w:r>
      <w:r w:rsidRPr="004C3656">
        <w:rPr>
          <w:rFonts w:ascii="Arial" w:hAnsi="Arial" w:cs="Arial"/>
          <w:sz w:val="18"/>
          <w:szCs w:val="18"/>
        </w:rPr>
        <w:t xml:space="preserve"> 208-ФЗ.</w:t>
      </w:r>
    </w:p>
  </w:footnote>
  <w:footnote w:id="7">
    <w:p w:rsidR="0095102A" w:rsidRPr="000B7F31" w:rsidRDefault="0095102A" w:rsidP="009D2100">
      <w:pPr>
        <w:pStyle w:val="a6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C3656">
        <w:rPr>
          <w:rStyle w:val="a8"/>
          <w:rFonts w:ascii="Arial" w:hAnsi="Arial" w:cs="Arial"/>
          <w:sz w:val="18"/>
          <w:szCs w:val="18"/>
        </w:rPr>
        <w:footnoteRef/>
      </w:r>
      <w:r w:rsidRPr="004C3656">
        <w:rPr>
          <w:rFonts w:ascii="Arial" w:hAnsi="Arial" w:cs="Arial"/>
          <w:sz w:val="18"/>
          <w:szCs w:val="18"/>
        </w:rPr>
        <w:t xml:space="preserve"> </w:t>
      </w:r>
      <w:r w:rsidR="0039018E" w:rsidRPr="004C3656">
        <w:rPr>
          <w:rFonts w:ascii="Arial" w:hAnsi="Arial" w:cs="Arial"/>
          <w:sz w:val="18"/>
          <w:szCs w:val="18"/>
        </w:rPr>
        <w:t>С</w:t>
      </w:r>
      <w:r w:rsidRPr="004C3656">
        <w:rPr>
          <w:rFonts w:ascii="Arial" w:hAnsi="Arial" w:cs="Arial"/>
          <w:sz w:val="18"/>
          <w:szCs w:val="18"/>
        </w:rPr>
        <w:t>т. 15.23.1 Кодекса Российской Федерации об административных правонарушениях</w:t>
      </w:r>
      <w:r w:rsidRPr="000B7F31">
        <w:rPr>
          <w:rFonts w:ascii="Arial" w:hAnsi="Arial" w:cs="Arial"/>
          <w:sz w:val="18"/>
          <w:szCs w:val="18"/>
        </w:rPr>
        <w:t>.</w:t>
      </w:r>
    </w:p>
  </w:footnote>
  <w:footnote w:id="8">
    <w:p w:rsidR="00D5453F" w:rsidRPr="000B7F31" w:rsidRDefault="00D5453F" w:rsidP="009D2100">
      <w:pPr>
        <w:pStyle w:val="a6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B7F31">
        <w:rPr>
          <w:rStyle w:val="a8"/>
          <w:rFonts w:ascii="Arial" w:hAnsi="Arial" w:cs="Arial"/>
          <w:sz w:val="18"/>
          <w:szCs w:val="18"/>
        </w:rPr>
        <w:footnoteRef/>
      </w:r>
      <w:r w:rsidRPr="000B7F31">
        <w:rPr>
          <w:rFonts w:ascii="Arial" w:hAnsi="Arial" w:cs="Arial"/>
          <w:sz w:val="18"/>
          <w:szCs w:val="18"/>
        </w:rPr>
        <w:t xml:space="preserve"> Пп. 1, 4 ст. 36 Фед</w:t>
      </w:r>
      <w:r w:rsidR="00EE4D92">
        <w:rPr>
          <w:rFonts w:ascii="Arial" w:hAnsi="Arial" w:cs="Arial"/>
          <w:sz w:val="18"/>
          <w:szCs w:val="18"/>
        </w:rPr>
        <w:t>ерального закона от 08.02.1998 №</w:t>
      </w:r>
      <w:r w:rsidRPr="000B7F31">
        <w:rPr>
          <w:rFonts w:ascii="Arial" w:hAnsi="Arial" w:cs="Arial"/>
          <w:sz w:val="18"/>
          <w:szCs w:val="18"/>
        </w:rPr>
        <w:t xml:space="preserve"> 14-ФЗ.</w:t>
      </w:r>
    </w:p>
  </w:footnote>
  <w:footnote w:id="9">
    <w:p w:rsidR="00C35C73" w:rsidRPr="000B7F31" w:rsidRDefault="00C35C73" w:rsidP="007B2A34">
      <w:pPr>
        <w:pStyle w:val="a6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B7F31">
        <w:rPr>
          <w:rStyle w:val="a8"/>
          <w:rFonts w:ascii="Arial" w:hAnsi="Arial" w:cs="Arial"/>
          <w:sz w:val="18"/>
          <w:szCs w:val="18"/>
        </w:rPr>
        <w:footnoteRef/>
      </w:r>
      <w:r w:rsidRPr="000B7F31">
        <w:rPr>
          <w:rFonts w:ascii="Arial" w:hAnsi="Arial" w:cs="Arial"/>
          <w:sz w:val="18"/>
          <w:szCs w:val="18"/>
        </w:rPr>
        <w:t xml:space="preserve"> </w:t>
      </w:r>
      <w:r w:rsidR="00B261B5" w:rsidRPr="000B7F31">
        <w:rPr>
          <w:rFonts w:ascii="Arial" w:hAnsi="Arial" w:cs="Arial"/>
          <w:sz w:val="18"/>
          <w:szCs w:val="18"/>
        </w:rPr>
        <w:t>П. 1 ст. 52 Фед</w:t>
      </w:r>
      <w:r w:rsidR="00EE4D92">
        <w:rPr>
          <w:rFonts w:ascii="Arial" w:hAnsi="Arial" w:cs="Arial"/>
          <w:sz w:val="18"/>
          <w:szCs w:val="18"/>
        </w:rPr>
        <w:t>ерального закона от 26.12.1995 №</w:t>
      </w:r>
      <w:r w:rsidR="00B261B5" w:rsidRPr="000B7F31">
        <w:rPr>
          <w:rFonts w:ascii="Arial" w:hAnsi="Arial" w:cs="Arial"/>
          <w:sz w:val="18"/>
          <w:szCs w:val="18"/>
        </w:rPr>
        <w:t xml:space="preserve"> 208-ФЗ.</w:t>
      </w:r>
    </w:p>
  </w:footnote>
  <w:footnote w:id="10">
    <w:p w:rsidR="00EE4D92" w:rsidRPr="00357F6C" w:rsidRDefault="00EE4D92" w:rsidP="007B2A34">
      <w:pPr>
        <w:pStyle w:val="a6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E4D92">
        <w:rPr>
          <w:rStyle w:val="a8"/>
          <w:rFonts w:ascii="Arial" w:hAnsi="Arial" w:cs="Arial"/>
          <w:sz w:val="18"/>
        </w:rPr>
        <w:footnoteRef/>
      </w:r>
      <w:r w:rsidRPr="00EE4D92">
        <w:rPr>
          <w:rFonts w:ascii="Arial" w:hAnsi="Arial" w:cs="Arial"/>
          <w:sz w:val="18"/>
        </w:rPr>
        <w:t xml:space="preserve"> </w:t>
      </w:r>
      <w:r w:rsidRPr="00357F6C">
        <w:rPr>
          <w:rFonts w:ascii="Arial" w:hAnsi="Arial" w:cs="Arial"/>
          <w:sz w:val="18"/>
          <w:szCs w:val="18"/>
        </w:rPr>
        <w:t>Указ</w:t>
      </w:r>
      <w:r w:rsidR="004C3656">
        <w:rPr>
          <w:rFonts w:ascii="Arial" w:hAnsi="Arial" w:cs="Arial"/>
          <w:sz w:val="18"/>
          <w:szCs w:val="18"/>
        </w:rPr>
        <w:t>ы</w:t>
      </w:r>
      <w:r w:rsidRPr="00357F6C">
        <w:rPr>
          <w:rFonts w:ascii="Arial" w:hAnsi="Arial" w:cs="Arial"/>
          <w:sz w:val="18"/>
          <w:szCs w:val="18"/>
        </w:rPr>
        <w:t xml:space="preserve"> Пр</w:t>
      </w:r>
      <w:r w:rsidR="004C3656">
        <w:rPr>
          <w:rFonts w:ascii="Arial" w:hAnsi="Arial" w:cs="Arial"/>
          <w:sz w:val="18"/>
          <w:szCs w:val="18"/>
        </w:rPr>
        <w:t xml:space="preserve">езидента РФ от 25.03.2020 № 206 и </w:t>
      </w:r>
      <w:r w:rsidR="004C3656" w:rsidRPr="004C3656">
        <w:rPr>
          <w:rFonts w:ascii="Arial" w:hAnsi="Arial" w:cs="Arial"/>
          <w:sz w:val="18"/>
          <w:szCs w:val="18"/>
        </w:rPr>
        <w:t xml:space="preserve">от 02.04.2020 </w:t>
      </w:r>
      <w:r w:rsidR="004C3656">
        <w:rPr>
          <w:rFonts w:ascii="Arial" w:hAnsi="Arial" w:cs="Arial"/>
          <w:sz w:val="18"/>
          <w:szCs w:val="18"/>
        </w:rPr>
        <w:t>№</w:t>
      </w:r>
      <w:r w:rsidR="004C3656" w:rsidRPr="004C3656">
        <w:rPr>
          <w:rFonts w:ascii="Arial" w:hAnsi="Arial" w:cs="Arial"/>
          <w:sz w:val="18"/>
          <w:szCs w:val="18"/>
        </w:rPr>
        <w:t xml:space="preserve"> 239</w:t>
      </w:r>
      <w:r w:rsidR="00172E08">
        <w:rPr>
          <w:rFonts w:ascii="Arial" w:hAnsi="Arial" w:cs="Arial"/>
          <w:sz w:val="18"/>
          <w:szCs w:val="18"/>
        </w:rPr>
        <w:t>.</w:t>
      </w:r>
    </w:p>
  </w:footnote>
  <w:footnote w:id="11">
    <w:p w:rsidR="009E792F" w:rsidRPr="00357F6C" w:rsidRDefault="009E792F" w:rsidP="007B2A34">
      <w:pPr>
        <w:pStyle w:val="a6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57F6C">
        <w:rPr>
          <w:rStyle w:val="a8"/>
          <w:rFonts w:ascii="Arial" w:hAnsi="Arial" w:cs="Arial"/>
          <w:sz w:val="18"/>
          <w:szCs w:val="18"/>
        </w:rPr>
        <w:footnoteRef/>
      </w:r>
      <w:r w:rsidRPr="00357F6C">
        <w:rPr>
          <w:rFonts w:ascii="Arial" w:hAnsi="Arial" w:cs="Arial"/>
          <w:sz w:val="18"/>
          <w:szCs w:val="18"/>
        </w:rPr>
        <w:t xml:space="preserve"> https://www.notariat.ru/ru-ru/news/informaciya-o-rabote-notarialnyh-kontor-v-period-s-28-marta-po-3-aprelya</w:t>
      </w:r>
      <w:r w:rsidR="00357F6C" w:rsidRPr="00357F6C">
        <w:rPr>
          <w:rFonts w:ascii="Arial" w:hAnsi="Arial" w:cs="Arial"/>
          <w:sz w:val="18"/>
          <w:szCs w:val="18"/>
        </w:rPr>
        <w:t>.</w:t>
      </w:r>
    </w:p>
  </w:footnote>
  <w:footnote w:id="12">
    <w:p w:rsidR="00357F6C" w:rsidRPr="00357F6C" w:rsidRDefault="00357F6C" w:rsidP="007B2A34">
      <w:pPr>
        <w:pStyle w:val="a6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57F6C">
        <w:rPr>
          <w:rStyle w:val="a8"/>
          <w:rFonts w:ascii="Arial" w:hAnsi="Arial" w:cs="Arial"/>
          <w:sz w:val="18"/>
          <w:szCs w:val="18"/>
        </w:rPr>
        <w:footnoteRef/>
      </w:r>
      <w:r w:rsidR="00172E08" w:rsidRPr="00172E08">
        <w:rPr>
          <w:rFonts w:ascii="Arial" w:hAnsi="Arial" w:cs="Arial"/>
          <w:sz w:val="18"/>
          <w:szCs w:val="18"/>
        </w:rPr>
        <w:t>https://78.notariat.ru/ru-ru/news/perechen-adresov-dezhurnyh-notarialnyh-kontor-s-30-marta-2020-goda</w:t>
      </w:r>
      <w:r w:rsidR="00172E08">
        <w:rPr>
          <w:rFonts w:ascii="Arial" w:hAnsi="Arial" w:cs="Arial"/>
          <w:sz w:val="18"/>
          <w:szCs w:val="18"/>
        </w:rPr>
        <w:t xml:space="preserve">; </w:t>
      </w:r>
      <w:r w:rsidR="00172E08" w:rsidRPr="00172E08">
        <w:rPr>
          <w:rFonts w:ascii="Arial" w:hAnsi="Arial" w:cs="Arial"/>
          <w:sz w:val="18"/>
          <w:szCs w:val="18"/>
        </w:rPr>
        <w:t>http://www.mgnp.info/dezhurnye-notarialnye-kontory/.</w:t>
      </w:r>
    </w:p>
  </w:footnote>
  <w:footnote w:id="13">
    <w:p w:rsidR="00A720A0" w:rsidRPr="00B44C94" w:rsidRDefault="00A720A0" w:rsidP="007B2A34">
      <w:pPr>
        <w:pStyle w:val="a6"/>
        <w:spacing w:line="276" w:lineRule="auto"/>
        <w:jc w:val="both"/>
        <w:rPr>
          <w:rFonts w:ascii="Arial" w:hAnsi="Arial" w:cs="Arial"/>
          <w:sz w:val="18"/>
        </w:rPr>
      </w:pPr>
      <w:r w:rsidRPr="00357F6C">
        <w:rPr>
          <w:rStyle w:val="a8"/>
          <w:rFonts w:ascii="Arial" w:hAnsi="Arial" w:cs="Arial"/>
          <w:sz w:val="18"/>
          <w:szCs w:val="18"/>
        </w:rPr>
        <w:footnoteRef/>
      </w:r>
      <w:r w:rsidRPr="00357F6C">
        <w:rPr>
          <w:rFonts w:ascii="Arial" w:hAnsi="Arial" w:cs="Arial"/>
          <w:sz w:val="18"/>
          <w:szCs w:val="18"/>
        </w:rPr>
        <w:t xml:space="preserve"> П. 3 ст. 38, </w:t>
      </w:r>
      <w:r w:rsidR="00E3096C" w:rsidRPr="00357F6C">
        <w:rPr>
          <w:rFonts w:ascii="Arial" w:hAnsi="Arial" w:cs="Arial"/>
          <w:sz w:val="18"/>
          <w:szCs w:val="18"/>
        </w:rPr>
        <w:t>абз. 4 п. 2 ст. 12 Фед</w:t>
      </w:r>
      <w:r w:rsidR="00EE4D92" w:rsidRPr="00357F6C">
        <w:rPr>
          <w:rFonts w:ascii="Arial" w:hAnsi="Arial" w:cs="Arial"/>
          <w:sz w:val="18"/>
          <w:szCs w:val="18"/>
        </w:rPr>
        <w:t>ерального закона от 08.02.1998 №</w:t>
      </w:r>
      <w:r w:rsidR="00E3096C" w:rsidRPr="00357F6C">
        <w:rPr>
          <w:rFonts w:ascii="Arial" w:hAnsi="Arial" w:cs="Arial"/>
          <w:sz w:val="18"/>
          <w:szCs w:val="18"/>
        </w:rPr>
        <w:t xml:space="preserve"> 14</w:t>
      </w:r>
      <w:r w:rsidR="00E3096C" w:rsidRPr="00B44C94">
        <w:rPr>
          <w:rFonts w:ascii="Arial" w:hAnsi="Arial" w:cs="Arial"/>
          <w:sz w:val="18"/>
        </w:rPr>
        <w:t>-ФЗ.</w:t>
      </w:r>
    </w:p>
  </w:footnote>
  <w:footnote w:id="14">
    <w:p w:rsidR="0071554C" w:rsidRPr="0071554C" w:rsidRDefault="0071554C" w:rsidP="0071554C">
      <w:pPr>
        <w:pStyle w:val="a6"/>
        <w:spacing w:line="276" w:lineRule="auto"/>
        <w:jc w:val="both"/>
        <w:rPr>
          <w:rFonts w:ascii="Arial" w:hAnsi="Arial" w:cs="Arial"/>
          <w:sz w:val="18"/>
        </w:rPr>
      </w:pPr>
      <w:r w:rsidRPr="0071554C">
        <w:rPr>
          <w:rStyle w:val="a8"/>
          <w:rFonts w:ascii="Arial" w:hAnsi="Arial" w:cs="Arial"/>
          <w:sz w:val="18"/>
        </w:rPr>
        <w:footnoteRef/>
      </w:r>
      <w:r w:rsidRPr="0071554C">
        <w:rPr>
          <w:rFonts w:ascii="Arial" w:hAnsi="Arial" w:cs="Arial"/>
          <w:sz w:val="18"/>
        </w:rPr>
        <w:t xml:space="preserve"> http://publication.pravo.gov.ru/Document/View/0001202004070019?index=0&amp;rangeSize=1.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1A" w:rsidRPr="006579BE" w:rsidRDefault="0036211A" w:rsidP="0036211A">
    <w:pPr>
      <w:pStyle w:val="a9"/>
      <w:ind w:left="5954"/>
      <w:jc w:val="both"/>
      <w:rPr>
        <w:rFonts w:ascii="Arial" w:hAnsi="Arial" w:cs="Arial"/>
        <w:i/>
        <w:iCs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7D2454C" wp14:editId="78B9216A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066290" cy="485140"/>
          <wp:effectExtent l="0" t="0" r="0" b="0"/>
          <wp:wrapThrough wrapText="bothSides">
            <wp:wrapPolygon edited="0">
              <wp:start x="0" y="0"/>
              <wp:lineTo x="0" y="20356"/>
              <wp:lineTo x="21308" y="20356"/>
              <wp:lineTo x="21308" y="0"/>
              <wp:lineTo x="0" y="0"/>
            </wp:wrapPolygon>
          </wp:wrapThrough>
          <wp:docPr id="26" name="Рисунок 26" descr="C:\Users\AlikinaVV\Desktop\FBK_LEGA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kinaVV\Desktop\FBK_LEGA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9BE">
      <w:rPr>
        <w:rFonts w:ascii="Arial" w:hAnsi="Arial" w:cs="Arial"/>
        <w:i/>
        <w:iCs/>
        <w:sz w:val="24"/>
        <w:szCs w:val="24"/>
      </w:rPr>
      <w:t xml:space="preserve">Краткое руководство по </w:t>
    </w:r>
    <w:r>
      <w:rPr>
        <w:rFonts w:ascii="Arial" w:hAnsi="Arial" w:cs="Arial"/>
        <w:i/>
        <w:iCs/>
        <w:sz w:val="24"/>
        <w:szCs w:val="24"/>
      </w:rPr>
      <w:t>корпоративным</w:t>
    </w:r>
    <w:r w:rsidRPr="006579BE">
      <w:rPr>
        <w:rFonts w:ascii="Arial" w:hAnsi="Arial" w:cs="Arial"/>
        <w:i/>
        <w:iCs/>
        <w:sz w:val="24"/>
        <w:szCs w:val="24"/>
      </w:rPr>
      <w:t xml:space="preserve"> отношениям</w:t>
    </w:r>
  </w:p>
  <w:p w:rsidR="0036211A" w:rsidRDefault="0036211A" w:rsidP="0036211A">
    <w:pPr>
      <w:pStyle w:val="a9"/>
      <w:ind w:left="5954"/>
      <w:jc w:val="both"/>
      <w:rPr>
        <w:rFonts w:ascii="Arial" w:hAnsi="Arial" w:cs="Arial"/>
        <w:i/>
        <w:iCs/>
        <w:sz w:val="24"/>
        <w:szCs w:val="24"/>
      </w:rPr>
    </w:pPr>
    <w:r w:rsidRPr="006579BE">
      <w:rPr>
        <w:rFonts w:ascii="Arial" w:hAnsi="Arial" w:cs="Arial"/>
        <w:i/>
        <w:iCs/>
        <w:sz w:val="24"/>
        <w:szCs w:val="24"/>
      </w:rPr>
      <w:t>в период действия режима повышенной готовности</w:t>
    </w:r>
  </w:p>
  <w:p w:rsidR="0036211A" w:rsidRDefault="0036211A" w:rsidP="0036211A">
    <w:pPr>
      <w:pStyle w:val="a9"/>
      <w:ind w:left="5954"/>
      <w:jc w:val="both"/>
      <w:rPr>
        <w:rFonts w:ascii="Arial" w:hAnsi="Arial" w:cs="Arial"/>
        <w:i/>
        <w:iCs/>
        <w:sz w:val="24"/>
        <w:szCs w:val="24"/>
      </w:rPr>
    </w:pPr>
    <w:r>
      <w:rPr>
        <w:rFonts w:ascii="Arial" w:hAnsi="Arial" w:cs="Arial"/>
        <w:i/>
        <w:iCs/>
        <w:sz w:val="24"/>
        <w:szCs w:val="24"/>
      </w:rPr>
      <w:t>в связи с угрозой распространения</w:t>
    </w:r>
    <w:r w:rsidRPr="00970ED5">
      <w:rPr>
        <w:rFonts w:ascii="Arial" w:hAnsi="Arial" w:cs="Arial"/>
        <w:i/>
        <w:iCs/>
        <w:sz w:val="24"/>
        <w:szCs w:val="24"/>
      </w:rPr>
      <w:t xml:space="preserve"> </w:t>
    </w:r>
    <w:r>
      <w:rPr>
        <w:rFonts w:ascii="Arial" w:hAnsi="Arial" w:cs="Arial"/>
        <w:i/>
        <w:iCs/>
        <w:sz w:val="24"/>
        <w:szCs w:val="24"/>
        <w:lang w:val="en-US"/>
      </w:rPr>
      <w:t>COVID</w:t>
    </w:r>
    <w:r w:rsidRPr="00970ED5">
      <w:rPr>
        <w:rFonts w:ascii="Arial" w:hAnsi="Arial" w:cs="Arial"/>
        <w:i/>
        <w:iCs/>
        <w:sz w:val="24"/>
        <w:szCs w:val="24"/>
      </w:rPr>
      <w:t>-19</w:t>
    </w:r>
    <w:r>
      <w:rPr>
        <w:rFonts w:ascii="Arial" w:hAnsi="Arial" w:cs="Arial"/>
        <w:i/>
        <w:iCs/>
        <w:sz w:val="24"/>
        <w:szCs w:val="24"/>
      </w:rPr>
      <w:t xml:space="preserve"> </w:t>
    </w:r>
  </w:p>
  <w:p w:rsidR="0036211A" w:rsidRDefault="003621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08B5"/>
    <w:multiLevelType w:val="hybridMultilevel"/>
    <w:tmpl w:val="2FD8F23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003EA"/>
    <w:multiLevelType w:val="hybridMultilevel"/>
    <w:tmpl w:val="251C1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2F"/>
    <w:rsid w:val="00011C0F"/>
    <w:rsid w:val="00015DC3"/>
    <w:rsid w:val="000B7F31"/>
    <w:rsid w:val="00105897"/>
    <w:rsid w:val="00116EC3"/>
    <w:rsid w:val="00121C12"/>
    <w:rsid w:val="00134E02"/>
    <w:rsid w:val="00172E08"/>
    <w:rsid w:val="00173B8B"/>
    <w:rsid w:val="0021537B"/>
    <w:rsid w:val="002200EE"/>
    <w:rsid w:val="00247353"/>
    <w:rsid w:val="00271A2E"/>
    <w:rsid w:val="002854B4"/>
    <w:rsid w:val="00354212"/>
    <w:rsid w:val="00357F6C"/>
    <w:rsid w:val="0036211A"/>
    <w:rsid w:val="0039018E"/>
    <w:rsid w:val="004276D2"/>
    <w:rsid w:val="00444542"/>
    <w:rsid w:val="00461620"/>
    <w:rsid w:val="00470BA7"/>
    <w:rsid w:val="00471853"/>
    <w:rsid w:val="004932DA"/>
    <w:rsid w:val="004C3656"/>
    <w:rsid w:val="00551928"/>
    <w:rsid w:val="00556503"/>
    <w:rsid w:val="005B7A42"/>
    <w:rsid w:val="00640E03"/>
    <w:rsid w:val="0071554C"/>
    <w:rsid w:val="007441D7"/>
    <w:rsid w:val="007B2A34"/>
    <w:rsid w:val="007B5218"/>
    <w:rsid w:val="007C3E56"/>
    <w:rsid w:val="007F4056"/>
    <w:rsid w:val="0086273A"/>
    <w:rsid w:val="00893F5B"/>
    <w:rsid w:val="008A1969"/>
    <w:rsid w:val="008B5E9B"/>
    <w:rsid w:val="0095102A"/>
    <w:rsid w:val="009550F9"/>
    <w:rsid w:val="00967628"/>
    <w:rsid w:val="00970FE5"/>
    <w:rsid w:val="009D2100"/>
    <w:rsid w:val="009E5674"/>
    <w:rsid w:val="009E792F"/>
    <w:rsid w:val="00A305A7"/>
    <w:rsid w:val="00A56873"/>
    <w:rsid w:val="00A720A0"/>
    <w:rsid w:val="00A72802"/>
    <w:rsid w:val="00AC4A9E"/>
    <w:rsid w:val="00B261B5"/>
    <w:rsid w:val="00B44C94"/>
    <w:rsid w:val="00B53410"/>
    <w:rsid w:val="00B73807"/>
    <w:rsid w:val="00B87B15"/>
    <w:rsid w:val="00BA2143"/>
    <w:rsid w:val="00BF3667"/>
    <w:rsid w:val="00BF75A5"/>
    <w:rsid w:val="00C35C73"/>
    <w:rsid w:val="00C42B2F"/>
    <w:rsid w:val="00CC7268"/>
    <w:rsid w:val="00CF2BE0"/>
    <w:rsid w:val="00CF4EA8"/>
    <w:rsid w:val="00D31813"/>
    <w:rsid w:val="00D5453F"/>
    <w:rsid w:val="00D60AF2"/>
    <w:rsid w:val="00D64E72"/>
    <w:rsid w:val="00D84C1A"/>
    <w:rsid w:val="00DB75A9"/>
    <w:rsid w:val="00DC005C"/>
    <w:rsid w:val="00DC1BFE"/>
    <w:rsid w:val="00E3096C"/>
    <w:rsid w:val="00EA64E4"/>
    <w:rsid w:val="00EB56CC"/>
    <w:rsid w:val="00ED57FB"/>
    <w:rsid w:val="00EE3010"/>
    <w:rsid w:val="00EE4D92"/>
    <w:rsid w:val="00F05B36"/>
    <w:rsid w:val="00F167C5"/>
    <w:rsid w:val="00F30353"/>
    <w:rsid w:val="00F65F12"/>
    <w:rsid w:val="00FA2F73"/>
    <w:rsid w:val="00FA5C8D"/>
    <w:rsid w:val="00FC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1B439-C7AC-4E73-A0F0-D9695083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B7A4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B7A4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B7A42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B7A4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B7A4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B7A4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6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211A"/>
  </w:style>
  <w:style w:type="paragraph" w:styleId="ab">
    <w:name w:val="footer"/>
    <w:basedOn w:val="a"/>
    <w:link w:val="ac"/>
    <w:uiPriority w:val="99"/>
    <w:unhideWhenUsed/>
    <w:rsid w:val="0036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211A"/>
  </w:style>
  <w:style w:type="paragraph" w:styleId="ad">
    <w:name w:val="List Paragraph"/>
    <w:basedOn w:val="a"/>
    <w:uiPriority w:val="34"/>
    <w:qFormat/>
    <w:rsid w:val="00FC14B5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357F6C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12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E5DC7-2509-4E3F-88AC-ECF7C72D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</dc:creator>
  <cp:keywords/>
  <dc:description/>
  <cp:lastModifiedBy>Александр Николаев</cp:lastModifiedBy>
  <cp:revision>2</cp:revision>
  <dcterms:created xsi:type="dcterms:W3CDTF">2020-04-08T18:27:00Z</dcterms:created>
  <dcterms:modified xsi:type="dcterms:W3CDTF">2020-04-08T18:27:00Z</dcterms:modified>
</cp:coreProperties>
</file>